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96" w:rsidRDefault="001F3396" w:rsidP="00620A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396" w:rsidRDefault="001F3396" w:rsidP="00620AE6">
      <w:pPr>
        <w:jc w:val="right"/>
        <w:rPr>
          <w:rFonts w:ascii="Times New Roman" w:hAnsi="Times New Roman" w:cs="Times New Roman"/>
          <w:sz w:val="28"/>
          <w:szCs w:val="28"/>
        </w:rPr>
      </w:pPr>
      <w:r w:rsidRPr="00620AE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F3396" w:rsidRPr="0019019A" w:rsidRDefault="001F3396" w:rsidP="00620A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Городновского сельсовета Железногорского района Курской области</w:t>
      </w:r>
    </w:p>
    <w:p w:rsidR="001F3396" w:rsidRPr="00620AE6" w:rsidRDefault="001F3396" w:rsidP="00620AE6">
      <w:pPr>
        <w:jc w:val="center"/>
        <w:rPr>
          <w:rFonts w:ascii="Times New Roman" w:hAnsi="Times New Roman" w:cs="Times New Roman"/>
          <w:sz w:val="20"/>
          <w:szCs w:val="20"/>
        </w:rPr>
      </w:pPr>
      <w:r w:rsidRPr="00620AE6">
        <w:rPr>
          <w:rFonts w:ascii="Times New Roman" w:hAnsi="Times New Roman" w:cs="Times New Roman"/>
          <w:sz w:val="20"/>
          <w:szCs w:val="20"/>
        </w:rPr>
        <w:t>(наименование МО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20AE6">
        <w:rPr>
          <w:rFonts w:ascii="Times New Roman" w:hAnsi="Times New Roman" w:cs="Times New Roman"/>
          <w:sz w:val="20"/>
          <w:szCs w:val="20"/>
        </w:rPr>
        <w:t>)</w:t>
      </w:r>
    </w:p>
    <w:p w:rsidR="001F3396" w:rsidRDefault="001F3396" w:rsidP="00620A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523"/>
        <w:gridCol w:w="8791"/>
        <w:gridCol w:w="3226"/>
      </w:tblGrid>
      <w:tr w:rsidR="001F3396" w:rsidRPr="007773EF">
        <w:trPr>
          <w:trHeight w:val="1299"/>
        </w:trPr>
        <w:tc>
          <w:tcPr>
            <w:tcW w:w="560" w:type="dxa"/>
          </w:tcPr>
          <w:p w:rsidR="001F3396" w:rsidRPr="007773EF" w:rsidRDefault="001F3396" w:rsidP="007773EF">
            <w:pPr>
              <w:widowControl w:val="0"/>
              <w:tabs>
                <w:tab w:val="left" w:pos="595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3" w:type="dxa"/>
          </w:tcPr>
          <w:p w:rsidR="001F3396" w:rsidRPr="007773EF" w:rsidRDefault="001F3396" w:rsidP="007773EF">
            <w:pPr>
              <w:widowControl w:val="0"/>
              <w:tabs>
                <w:tab w:val="left" w:pos="595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муниципального контроля</w:t>
            </w:r>
            <w:r w:rsidRPr="007773E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791" w:type="dxa"/>
          </w:tcPr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7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нормативного правового акта</w:t>
            </w:r>
            <w:r w:rsidRPr="007773E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26" w:type="dxa"/>
          </w:tcPr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77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(разработано/ согласовано органами прокуратуры/ утверждено), дата</w:t>
            </w:r>
          </w:p>
        </w:tc>
      </w:tr>
      <w:tr w:rsidR="001F3396" w:rsidRPr="007773EF">
        <w:tc>
          <w:tcPr>
            <w:tcW w:w="560" w:type="dxa"/>
          </w:tcPr>
          <w:p w:rsidR="001F3396" w:rsidRPr="007773EF" w:rsidRDefault="001F3396" w:rsidP="007773E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1F3396" w:rsidRPr="007773EF" w:rsidRDefault="001F3396" w:rsidP="007773E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8791" w:type="dxa"/>
          </w:tcPr>
          <w:p w:rsidR="001F3396" w:rsidRPr="005C7091" w:rsidRDefault="001F3396" w:rsidP="00777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>1. Решение Собрания депутатов Городновского сельсовета Железногорского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контроле в сфере </w:t>
            </w: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на территории Городновского сельсовета" </w:t>
            </w:r>
          </w:p>
          <w:p w:rsidR="001F3396" w:rsidRPr="005C7091" w:rsidRDefault="001F3396" w:rsidP="005C7091">
            <w:pPr>
              <w:pStyle w:val="NormalWeb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91">
              <w:rPr>
                <w:rFonts w:ascii="Times New Roman" w:hAnsi="Times New Roman" w:cs="Times New Roman"/>
              </w:rPr>
              <w:t xml:space="preserve">(Приложение № 1 – Критерии отнесения объектов контроля в сфере благоустройства к определенной категории риска при осуществлении администрацией </w:t>
            </w:r>
            <w:r w:rsidRPr="005C7091">
              <w:rPr>
                <w:rFonts w:ascii="Times New Roman" w:hAnsi="Times New Roman" w:cs="Times New Roman"/>
                <w:lang w:eastAsia="ar-SA"/>
              </w:rPr>
              <w:t xml:space="preserve">Городновского сельсовета </w:t>
            </w:r>
            <w:r w:rsidRPr="005C7091">
              <w:rPr>
                <w:rFonts w:ascii="Times New Roman" w:hAnsi="Times New Roman" w:cs="Times New Roman"/>
              </w:rPr>
              <w:t>контроля в сфере благоустройств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3396" w:rsidRPr="005C7091" w:rsidRDefault="001F3396" w:rsidP="005C7091">
            <w:pPr>
              <w:pStyle w:val="NormalWeb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91">
              <w:rPr>
                <w:rFonts w:ascii="Times New Roman" w:hAnsi="Times New Roman" w:cs="Times New Roman"/>
              </w:rPr>
              <w:t xml:space="preserve">Приложение № 2 - </w:t>
            </w:r>
            <w:r w:rsidRPr="005C7091">
              <w:rPr>
                <w:rFonts w:ascii="Times New Roman" w:hAnsi="Times New Roman" w:cs="Times New Roman"/>
                <w:color w:val="000000"/>
              </w:rPr>
              <w:t>Индикаторы</w:t>
            </w:r>
            <w:r w:rsidRPr="005C7091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5C7091">
              <w:rPr>
                <w:rFonts w:ascii="Times New Roman" w:hAnsi="Times New Roman" w:cs="Times New Roman"/>
                <w:color w:val="000000"/>
              </w:rPr>
              <w:t xml:space="preserve"> риска нарушения обязательных требований, используемые для определения необходимости проведения внеплановых</w:t>
            </w:r>
          </w:p>
          <w:p w:rsidR="001F3396" w:rsidRPr="005C7091" w:rsidRDefault="001F3396" w:rsidP="005C7091">
            <w:pPr>
              <w:pStyle w:val="NormalWeb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7091">
              <w:rPr>
                <w:rFonts w:ascii="Times New Roman" w:hAnsi="Times New Roman" w:cs="Times New Roman"/>
              </w:rPr>
              <w:t xml:space="preserve">проверок при осуществлении администрацией </w:t>
            </w:r>
            <w:r w:rsidRPr="005C7091">
              <w:rPr>
                <w:rFonts w:ascii="Times New Roman" w:hAnsi="Times New Roman" w:cs="Times New Roman"/>
                <w:lang w:eastAsia="ar-SA"/>
              </w:rPr>
              <w:t xml:space="preserve">Городновского сельсовета </w:t>
            </w:r>
            <w:r w:rsidRPr="005C7091">
              <w:rPr>
                <w:rFonts w:ascii="Times New Roman" w:hAnsi="Times New Roman" w:cs="Times New Roman"/>
              </w:rPr>
              <w:t>контроля в сфере благоустройства)</w:t>
            </w:r>
            <w:r>
              <w:rPr>
                <w:rFonts w:ascii="Times New Roman" w:hAnsi="Times New Roman" w:cs="Times New Roman"/>
              </w:rPr>
              <w:t xml:space="preserve"> (с отменой решения </w:t>
            </w:r>
            <w:r w:rsidRPr="00B51F7B">
              <w:rPr>
                <w:rFonts w:ascii="Times New Roman" w:hAnsi="Times New Roman" w:cs="Times New Roman"/>
              </w:rPr>
              <w:t>Собрания депутатов Городновского сельсовета Железногорского района от 05 марта 2020 г. № 113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«Городновский сельсовет» Железногорского района Курской области»)</w:t>
            </w:r>
          </w:p>
          <w:p w:rsidR="001F3396" w:rsidRPr="000F2199" w:rsidRDefault="001F3396" w:rsidP="00777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1F1846" w:rsidRDefault="001F3396" w:rsidP="001F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Городновского сельсовета Железногорского района</w:t>
            </w:r>
            <w:r w:rsidRPr="00666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«Городновский сельсовет» Железногорского района»  </w:t>
            </w:r>
          </w:p>
          <w:p w:rsidR="001F3396" w:rsidRDefault="001F3396" w:rsidP="00777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0F2199" w:rsidRDefault="001F3396" w:rsidP="00777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 Городновского сельсовета Железногорского района Курской области "Об утверждении программы профилактики рисков причинения вреда (ущерба) охраняемым законом ценностям муниципального земельного контроля"</w:t>
            </w:r>
          </w:p>
          <w:p w:rsidR="001F3396" w:rsidRPr="000F2199" w:rsidRDefault="001F3396" w:rsidP="00777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5872A9" w:rsidRDefault="001F3396" w:rsidP="00842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0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Городновского сельсовета Железногорского района 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</w:t>
            </w:r>
            <w:r w:rsidRPr="005872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87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«О типовых формах документов, используемых контрольным (надзорным) органом»</w:t>
            </w:r>
          </w:p>
          <w:p w:rsidR="001F3396" w:rsidRDefault="001F3396" w:rsidP="00842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396" w:rsidRPr="00C220D2" w:rsidRDefault="001F3396" w:rsidP="005872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220D2">
              <w:rPr>
                <w:rFonts w:ascii="Times New Roman" w:hAnsi="Times New Roman" w:cs="Times New Roman"/>
                <w:color w:val="000000"/>
              </w:rPr>
              <w:t>.</w:t>
            </w: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Городновского сельсовета Железногорского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29.11.2021 г. №45 </w:t>
            </w: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 xml:space="preserve">«О признании утратившим силу постановления Администрации Городновского сельсовета  Железногорского района от </w:t>
            </w:r>
            <w:r w:rsidRPr="000F2199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09 ноября 2020 г. № 75 </w:t>
            </w:r>
            <w:r w:rsidRPr="000F2199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территории муниципального образования "Городновский сельсовет" Железногорского района</w:t>
            </w:r>
            <w:r w:rsidRPr="000F2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F3396" w:rsidRPr="000F2199" w:rsidRDefault="001F3396" w:rsidP="00C2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F3396" w:rsidRPr="007773EF" w:rsidRDefault="001F3396" w:rsidP="000F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22.12.2021</w:t>
            </w: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777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5C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5C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5C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5C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5C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DC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22.12.2021</w:t>
            </w:r>
          </w:p>
          <w:p w:rsidR="001F3396" w:rsidRPr="007773EF" w:rsidRDefault="001F3396" w:rsidP="005C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Pr="007773EF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B51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B51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DC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22.12.2021</w:t>
            </w: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96" w:rsidRPr="007773EF" w:rsidRDefault="001F3396" w:rsidP="0084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29.11.2021</w:t>
            </w:r>
          </w:p>
        </w:tc>
      </w:tr>
    </w:tbl>
    <w:p w:rsidR="001F3396" w:rsidRDefault="001F3396" w:rsidP="000D44F6">
      <w:pPr>
        <w:rPr>
          <w:rFonts w:ascii="Times New Roman" w:hAnsi="Times New Roman" w:cs="Times New Roman"/>
          <w:sz w:val="28"/>
          <w:szCs w:val="28"/>
        </w:rPr>
      </w:pPr>
    </w:p>
    <w:p w:rsidR="001F3396" w:rsidRDefault="001F3396" w:rsidP="000D44F6">
      <w:pPr>
        <w:rPr>
          <w:rFonts w:ascii="Times New Roman" w:hAnsi="Times New Roman" w:cs="Times New Roman"/>
          <w:sz w:val="28"/>
          <w:szCs w:val="28"/>
        </w:rPr>
      </w:pPr>
    </w:p>
    <w:p w:rsidR="001F3396" w:rsidRDefault="001F3396" w:rsidP="000D44F6">
      <w:pPr>
        <w:rPr>
          <w:rFonts w:ascii="Times New Roman" w:hAnsi="Times New Roman" w:cs="Times New Roman"/>
          <w:sz w:val="28"/>
          <w:szCs w:val="28"/>
        </w:rPr>
      </w:pPr>
    </w:p>
    <w:p w:rsidR="001F3396" w:rsidRDefault="001F3396" w:rsidP="000D44F6">
      <w:pPr>
        <w:rPr>
          <w:rFonts w:ascii="Times New Roman" w:hAnsi="Times New Roman" w:cs="Times New Roman"/>
          <w:sz w:val="28"/>
          <w:szCs w:val="28"/>
        </w:rPr>
      </w:pPr>
    </w:p>
    <w:p w:rsidR="001F3396" w:rsidRDefault="001F3396" w:rsidP="000D44F6">
      <w:pPr>
        <w:rPr>
          <w:rFonts w:ascii="Times New Roman" w:hAnsi="Times New Roman" w:cs="Times New Roman"/>
          <w:sz w:val="28"/>
          <w:szCs w:val="28"/>
        </w:rPr>
      </w:pPr>
    </w:p>
    <w:p w:rsidR="001F3396" w:rsidRDefault="001F3396" w:rsidP="000D4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Городновского сельсовета</w:t>
      </w:r>
    </w:p>
    <w:p w:rsidR="001F3396" w:rsidRDefault="001F3396" w:rsidP="00E9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Железногорского района                                                                                                                     А.Н. Троянов</w:t>
      </w:r>
    </w:p>
    <w:sectPr w:rsidR="001F3396" w:rsidSect="008A0D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5E2"/>
    <w:multiLevelType w:val="hybridMultilevel"/>
    <w:tmpl w:val="E692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5EF2"/>
    <w:multiLevelType w:val="hybridMultilevel"/>
    <w:tmpl w:val="30A0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AB3"/>
    <w:rsid w:val="00071BCE"/>
    <w:rsid w:val="000B3B5F"/>
    <w:rsid w:val="000C7120"/>
    <w:rsid w:val="000D44F6"/>
    <w:rsid w:val="000E22B6"/>
    <w:rsid w:val="000F2199"/>
    <w:rsid w:val="00141BF7"/>
    <w:rsid w:val="001426F1"/>
    <w:rsid w:val="0019019A"/>
    <w:rsid w:val="001A35B1"/>
    <w:rsid w:val="001D6BD0"/>
    <w:rsid w:val="001F1846"/>
    <w:rsid w:val="001F3396"/>
    <w:rsid w:val="00282587"/>
    <w:rsid w:val="00285C66"/>
    <w:rsid w:val="003110DE"/>
    <w:rsid w:val="00323185"/>
    <w:rsid w:val="00353B07"/>
    <w:rsid w:val="00387AB3"/>
    <w:rsid w:val="003F2696"/>
    <w:rsid w:val="00412EFD"/>
    <w:rsid w:val="0041529E"/>
    <w:rsid w:val="004513B2"/>
    <w:rsid w:val="00461E75"/>
    <w:rsid w:val="00496612"/>
    <w:rsid w:val="004F693F"/>
    <w:rsid w:val="00545353"/>
    <w:rsid w:val="005872A9"/>
    <w:rsid w:val="005C7091"/>
    <w:rsid w:val="005F3598"/>
    <w:rsid w:val="0060236B"/>
    <w:rsid w:val="006106C6"/>
    <w:rsid w:val="00620AE6"/>
    <w:rsid w:val="00625BB8"/>
    <w:rsid w:val="00666263"/>
    <w:rsid w:val="006A4001"/>
    <w:rsid w:val="006C2B65"/>
    <w:rsid w:val="006D5F78"/>
    <w:rsid w:val="006F0932"/>
    <w:rsid w:val="006F0D90"/>
    <w:rsid w:val="00705E91"/>
    <w:rsid w:val="00711DFB"/>
    <w:rsid w:val="00735D61"/>
    <w:rsid w:val="00754B20"/>
    <w:rsid w:val="00755CDF"/>
    <w:rsid w:val="007566F7"/>
    <w:rsid w:val="007773EF"/>
    <w:rsid w:val="00836954"/>
    <w:rsid w:val="0084227F"/>
    <w:rsid w:val="008A0D59"/>
    <w:rsid w:val="008B4A8D"/>
    <w:rsid w:val="00920C77"/>
    <w:rsid w:val="00A0469F"/>
    <w:rsid w:val="00AA22D9"/>
    <w:rsid w:val="00B51F7B"/>
    <w:rsid w:val="00BA6378"/>
    <w:rsid w:val="00BE3D84"/>
    <w:rsid w:val="00C220D2"/>
    <w:rsid w:val="00C420FD"/>
    <w:rsid w:val="00D37440"/>
    <w:rsid w:val="00D643B6"/>
    <w:rsid w:val="00D82099"/>
    <w:rsid w:val="00D85A91"/>
    <w:rsid w:val="00D912B9"/>
    <w:rsid w:val="00DC47D1"/>
    <w:rsid w:val="00E7791E"/>
    <w:rsid w:val="00E922D6"/>
    <w:rsid w:val="00F24970"/>
    <w:rsid w:val="00F63550"/>
    <w:rsid w:val="00FA524A"/>
    <w:rsid w:val="00FD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F7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18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87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620A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0AE6"/>
    <w:pPr>
      <w:ind w:left="720"/>
    </w:pPr>
  </w:style>
  <w:style w:type="paragraph" w:styleId="NormalWeb">
    <w:name w:val="Normal (Web)"/>
    <w:basedOn w:val="Normal"/>
    <w:uiPriority w:val="99"/>
    <w:rsid w:val="0084227F"/>
    <w:pPr>
      <w:spacing w:before="100" w:beforeAutospacing="1" w:after="119"/>
    </w:pPr>
    <w:rPr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8422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8422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1"/>
    <w:basedOn w:val="Normal"/>
    <w:uiPriority w:val="99"/>
    <w:rsid w:val="0084227F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C7091"/>
    <w:rPr>
      <w:color w:val="000080"/>
      <w:u w:val="single"/>
    </w:rPr>
  </w:style>
  <w:style w:type="character" w:customStyle="1" w:styleId="a0">
    <w:name w:val="Гипертекстовая ссылка"/>
    <w:basedOn w:val="DefaultParagraphFont"/>
    <w:uiPriority w:val="99"/>
    <w:rsid w:val="001F1846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443</Words>
  <Characters>2527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KoverinaAA</dc:creator>
  <cp:keywords/>
  <dc:description/>
  <cp:lastModifiedBy>1</cp:lastModifiedBy>
  <cp:revision>17</cp:revision>
  <cp:lastPrinted>2021-12-21T10:47:00Z</cp:lastPrinted>
  <dcterms:created xsi:type="dcterms:W3CDTF">2021-11-11T11:41:00Z</dcterms:created>
  <dcterms:modified xsi:type="dcterms:W3CDTF">2021-12-21T10:47:00Z</dcterms:modified>
</cp:coreProperties>
</file>