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8" w:rsidRPr="007C3CD2" w:rsidRDefault="001D50A8" w:rsidP="007C3CD2">
      <w:pPr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C3CD2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1D50A8" w:rsidRPr="007C3CD2" w:rsidRDefault="007C3CD2" w:rsidP="007C3CD2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АДМИНИСТРАЦИЯ ГОРОДНОВСКОГО </w:t>
      </w:r>
      <w:r w:rsidR="001D50A8" w:rsidRP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СЕЛЬСОВЕТА</w:t>
      </w:r>
    </w:p>
    <w:p w:rsidR="007E685F" w:rsidRPr="007C3CD2" w:rsidRDefault="001D50A8" w:rsidP="007C3CD2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>Железногорского   района</w:t>
      </w:r>
    </w:p>
    <w:p w:rsidR="001D50A8" w:rsidRPr="007C3CD2" w:rsidRDefault="001D50A8" w:rsidP="007C3CD2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>П О С Т А Н О В Л Е Н И Е</w:t>
      </w:r>
    </w:p>
    <w:p w:rsidR="007E685F" w:rsidRPr="007C3CD2" w:rsidRDefault="007E685F" w:rsidP="007C3CD2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D50A8" w:rsidRPr="007C3CD2" w:rsidRDefault="007C3CD2" w:rsidP="007C3C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от </w:t>
      </w:r>
      <w:r w:rsidR="001D50A8" w:rsidRPr="007C3CD2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29 мая 2023 г. №28</w:t>
      </w:r>
    </w:p>
    <w:p w:rsidR="007E685F" w:rsidRPr="007C3CD2" w:rsidRDefault="007E685F" w:rsidP="007C3CD2">
      <w:pPr>
        <w:pStyle w:val="a3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</w:p>
    <w:p w:rsidR="007E685F" w:rsidRPr="007C3CD2" w:rsidRDefault="007E685F" w:rsidP="007C3CD2">
      <w:pPr>
        <w:pStyle w:val="a3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</w:p>
    <w:p w:rsidR="007E685F" w:rsidRPr="007C3CD2" w:rsidRDefault="007E685F" w:rsidP="007C3CD2">
      <w:pPr>
        <w:pStyle w:val="a3"/>
        <w:jc w:val="center"/>
        <w:rPr>
          <w:rFonts w:ascii="Arial" w:hAnsi="Arial" w:cs="Arial"/>
          <w:b/>
          <w:color w:val="000000"/>
          <w:kern w:val="0"/>
          <w:sz w:val="32"/>
          <w:szCs w:val="32"/>
        </w:rPr>
      </w:pPr>
    </w:p>
    <w:p w:rsidR="001D50A8" w:rsidRPr="007C3CD2" w:rsidRDefault="001D50A8" w:rsidP="007C3CD2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3CD2">
        <w:rPr>
          <w:rFonts w:ascii="Arial" w:hAnsi="Arial" w:cs="Arial"/>
          <w:b/>
          <w:color w:val="000000"/>
          <w:kern w:val="0"/>
          <w:sz w:val="32"/>
          <w:szCs w:val="32"/>
        </w:rPr>
        <w:t xml:space="preserve">О внесении изменений и дополнений в </w:t>
      </w:r>
      <w:r w:rsidRPr="007C3CD2">
        <w:rPr>
          <w:rFonts w:ascii="Arial" w:hAnsi="Arial" w:cs="Arial"/>
          <w:b/>
          <w:color w:val="000000"/>
          <w:sz w:val="32"/>
          <w:szCs w:val="32"/>
        </w:rPr>
        <w:t>административный регламент</w:t>
      </w:r>
    </w:p>
    <w:p w:rsidR="001D50A8" w:rsidRPr="007C3CD2" w:rsidRDefault="001D50A8" w:rsidP="007C3C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C3CD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предоставления Администрацией  </w:t>
      </w:r>
      <w:r w:rsidRP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Городновского сельсовета</w:t>
      </w:r>
      <w:r w:rsid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>Железногорского</w:t>
      </w:r>
      <w:r w:rsidRPr="007C3CD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района Курской области муниципальной услуги</w:t>
      </w:r>
    </w:p>
    <w:p w:rsidR="001D50A8" w:rsidRPr="007C3CD2" w:rsidRDefault="001D50A8" w:rsidP="007C3CD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>«</w:t>
      </w:r>
      <w:r w:rsidRPr="007C3CD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7C3CD2">
        <w:rPr>
          <w:rFonts w:ascii="Arial" w:eastAsia="Times New Roman" w:hAnsi="Arial" w:cs="Arial"/>
          <w:b/>
          <w:bCs/>
          <w:color w:val="000000"/>
          <w:sz w:val="32"/>
          <w:szCs w:val="32"/>
        </w:rPr>
        <w:t>»,</w:t>
      </w:r>
      <w:r w:rsidRPr="007C3CD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утвержденный постановлением администрации Городновского сельсовета </w:t>
      </w:r>
      <w:r w:rsidR="007E685F" w:rsidRPr="007C3CD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Железногорского района </w:t>
      </w:r>
      <w:r w:rsidRPr="007C3CD2">
        <w:rPr>
          <w:rFonts w:ascii="Arial" w:eastAsia="Times New Roman" w:hAnsi="Arial" w:cs="Arial"/>
          <w:b/>
          <w:color w:val="000000"/>
          <w:sz w:val="32"/>
          <w:szCs w:val="32"/>
        </w:rPr>
        <w:t>от 03.06.2019 г. №49</w:t>
      </w:r>
    </w:p>
    <w:p w:rsidR="001D50A8" w:rsidRPr="007C3CD2" w:rsidRDefault="001D50A8" w:rsidP="007C3C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E685F" w:rsidRPr="007C3CD2" w:rsidRDefault="007E685F" w:rsidP="001D50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685F" w:rsidRPr="007C3CD2" w:rsidRDefault="007E685F" w:rsidP="001D50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50A8" w:rsidRPr="007C3CD2" w:rsidRDefault="001D50A8" w:rsidP="001D50A8">
      <w:pPr>
        <w:pStyle w:val="Standard"/>
        <w:spacing w:line="276" w:lineRule="auto"/>
        <w:ind w:firstLine="708"/>
        <w:jc w:val="both"/>
        <w:rPr>
          <w:rFonts w:ascii="Arial" w:hAnsi="Arial" w:cs="Arial"/>
          <w:color w:val="000000"/>
          <w:lang w:val="ru-RU" w:eastAsia="ar-SA"/>
        </w:rPr>
      </w:pPr>
      <w:r w:rsidRPr="007C3CD2">
        <w:rPr>
          <w:rFonts w:ascii="Arial" w:hAnsi="Arial" w:cs="Arial"/>
          <w:color w:val="000000"/>
          <w:lang w:val="ru-RU"/>
        </w:rPr>
        <w:t xml:space="preserve">В соответствии с </w:t>
      </w:r>
      <w:r w:rsidRPr="007C3CD2">
        <w:rPr>
          <w:rFonts w:ascii="Arial" w:eastAsia="Batang" w:hAnsi="Arial" w:cs="Arial"/>
          <w:color w:val="000000"/>
          <w:lang w:val="ru-RU" w:eastAsia="ko-KR"/>
        </w:rPr>
        <w:t xml:space="preserve">Земельным кодексом Российской Федерации,  </w:t>
      </w:r>
      <w:r w:rsidRPr="007C3CD2">
        <w:rPr>
          <w:rFonts w:ascii="Arial" w:hAnsi="Arial" w:cs="Arial"/>
          <w:color w:val="000000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C3CD2">
        <w:rPr>
          <w:rFonts w:ascii="Arial" w:eastAsia="Batang" w:hAnsi="Arial" w:cs="Arial"/>
          <w:color w:val="000000"/>
          <w:lang w:val="ru-RU" w:eastAsia="ko-KR"/>
        </w:rPr>
        <w:t>Федеральным законом от 27.07.2010 № 210-ФЗ «Об организации предоставления государственных и муниципальных услуг»,</w:t>
      </w:r>
      <w:r w:rsidRPr="007C3CD2">
        <w:rPr>
          <w:rFonts w:ascii="Arial" w:hAnsi="Arial" w:cs="Arial"/>
          <w:color w:val="000000"/>
          <w:lang w:val="ru-RU"/>
        </w:rPr>
        <w:t xml:space="preserve"> постановлением администрации Городновского сельсовета от </w:t>
      </w:r>
      <w:r w:rsidRPr="007C3CD2">
        <w:rPr>
          <w:rFonts w:ascii="Arial" w:hAnsi="Arial" w:cs="Arial"/>
          <w:color w:val="000000"/>
          <w:spacing w:val="-7"/>
          <w:w w:val="107"/>
          <w:lang w:val="ru-RU"/>
        </w:rPr>
        <w:t xml:space="preserve">17 декабря </w:t>
      </w:r>
      <w:smartTag w:uri="urn:schemas-microsoft-com:office:smarttags" w:element="metricconverter">
        <w:smartTagPr>
          <w:attr w:name="ProductID" w:val="2018 г"/>
        </w:smartTagPr>
        <w:r w:rsidRPr="007C3CD2">
          <w:rPr>
            <w:rFonts w:ascii="Arial" w:hAnsi="Arial" w:cs="Arial"/>
            <w:color w:val="000000"/>
            <w:spacing w:val="-7"/>
            <w:w w:val="107"/>
            <w:lang w:val="ru-RU"/>
          </w:rPr>
          <w:t>2018 г</w:t>
        </w:r>
      </w:smartTag>
      <w:r w:rsidRPr="007C3CD2">
        <w:rPr>
          <w:rFonts w:ascii="Arial" w:hAnsi="Arial" w:cs="Arial"/>
          <w:color w:val="000000"/>
          <w:spacing w:val="-7"/>
          <w:w w:val="107"/>
          <w:lang w:val="ru-RU"/>
        </w:rPr>
        <w:t xml:space="preserve">. № 48 </w:t>
      </w:r>
      <w:r w:rsidRPr="007C3CD2">
        <w:rPr>
          <w:rFonts w:ascii="Arial" w:hAnsi="Arial" w:cs="Arial"/>
          <w:color w:val="000000"/>
          <w:w w:val="107"/>
          <w:lang w:val="ru-RU"/>
        </w:rPr>
        <w:t>«</w:t>
      </w:r>
      <w:r w:rsidRPr="007C3CD2">
        <w:rPr>
          <w:rStyle w:val="2"/>
          <w:rFonts w:ascii="Arial" w:hAnsi="Arial" w:cs="Arial"/>
          <w:b w:val="0"/>
          <w:color w:val="000000"/>
          <w:sz w:val="24"/>
          <w:szCs w:val="24"/>
          <w:lang w:val="ru-RU"/>
        </w:rPr>
        <w:t>О разработке и утверждении административных регламентов предоставления муниципальных услуг и проведении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7C3CD2">
        <w:rPr>
          <w:rFonts w:ascii="Arial" w:hAnsi="Arial" w:cs="Arial"/>
          <w:color w:val="000000"/>
          <w:lang w:val="ru-RU"/>
        </w:rPr>
        <w:t>»</w:t>
      </w:r>
      <w:r w:rsidRPr="007C3CD2">
        <w:rPr>
          <w:rFonts w:ascii="Arial" w:eastAsia="Batang" w:hAnsi="Arial" w:cs="Arial"/>
          <w:color w:val="000000"/>
          <w:lang w:val="ru-RU" w:eastAsia="ko-KR"/>
        </w:rPr>
        <w:t>, рассмотрев протест Железногорской межрайонной прокуратуры от 28.04.2023 г. №19-2023,</w:t>
      </w:r>
      <w:r w:rsidRPr="007C3CD2">
        <w:rPr>
          <w:rFonts w:ascii="Arial" w:hAnsi="Arial" w:cs="Arial"/>
          <w:color w:val="000000"/>
          <w:lang w:val="ru-RU" w:eastAsia="ar-SA"/>
        </w:rPr>
        <w:t xml:space="preserve"> Администрация Городновского сельсовета Железногорского района </w:t>
      </w:r>
    </w:p>
    <w:p w:rsidR="001D50A8" w:rsidRPr="007C3CD2" w:rsidRDefault="001D50A8" w:rsidP="001D50A8">
      <w:pPr>
        <w:pStyle w:val="Standard"/>
        <w:spacing w:line="276" w:lineRule="auto"/>
        <w:jc w:val="both"/>
        <w:rPr>
          <w:rFonts w:ascii="Arial" w:hAnsi="Arial" w:cs="Arial"/>
          <w:color w:val="000000"/>
          <w:lang w:val="ru-RU" w:eastAsia="ar-SA"/>
        </w:rPr>
      </w:pPr>
    </w:p>
    <w:p w:rsidR="001D50A8" w:rsidRPr="007C3CD2" w:rsidRDefault="001D50A8" w:rsidP="001D50A8">
      <w:pPr>
        <w:pStyle w:val="Standard"/>
        <w:spacing w:line="276" w:lineRule="auto"/>
        <w:jc w:val="center"/>
        <w:rPr>
          <w:rFonts w:ascii="Arial" w:hAnsi="Arial" w:cs="Arial"/>
          <w:color w:val="000000"/>
          <w:lang w:val="ru-RU" w:eastAsia="ar-SA"/>
        </w:rPr>
      </w:pPr>
      <w:r w:rsidRPr="007C3CD2">
        <w:rPr>
          <w:rFonts w:ascii="Arial" w:hAnsi="Arial" w:cs="Arial"/>
          <w:color w:val="000000"/>
          <w:lang w:val="ru-RU" w:eastAsia="ar-SA"/>
        </w:rPr>
        <w:t>ПОСТАНОВЛЯЕТ:</w:t>
      </w:r>
    </w:p>
    <w:p w:rsidR="001D50A8" w:rsidRPr="007C3CD2" w:rsidRDefault="001D50A8" w:rsidP="001D50A8">
      <w:pPr>
        <w:pStyle w:val="Standard"/>
        <w:spacing w:line="276" w:lineRule="auto"/>
        <w:jc w:val="center"/>
        <w:rPr>
          <w:rFonts w:ascii="Arial" w:hAnsi="Arial" w:cs="Arial"/>
          <w:color w:val="000000"/>
          <w:lang w:val="ru-RU" w:eastAsia="ar-SA"/>
        </w:rPr>
      </w:pPr>
    </w:p>
    <w:p w:rsidR="001D50A8" w:rsidRPr="007C3CD2" w:rsidRDefault="001D50A8" w:rsidP="001D50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CD2">
        <w:rPr>
          <w:rFonts w:ascii="Arial" w:eastAsia="Times New Roman" w:hAnsi="Arial" w:cs="Arial"/>
          <w:sz w:val="24"/>
          <w:szCs w:val="24"/>
        </w:rPr>
        <w:lastRenderedPageBreak/>
        <w:t xml:space="preserve"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Городновского сельсовета </w:t>
      </w:r>
      <w:r w:rsidR="007E685F" w:rsidRPr="007C3CD2">
        <w:rPr>
          <w:rFonts w:ascii="Arial" w:eastAsia="Times New Roman" w:hAnsi="Arial" w:cs="Arial"/>
          <w:sz w:val="24"/>
          <w:szCs w:val="24"/>
        </w:rPr>
        <w:t xml:space="preserve">Железногорского района </w:t>
      </w:r>
      <w:r w:rsidRPr="007C3CD2">
        <w:rPr>
          <w:rFonts w:ascii="Arial" w:eastAsia="Times New Roman" w:hAnsi="Arial" w:cs="Arial"/>
          <w:sz w:val="24"/>
          <w:szCs w:val="24"/>
        </w:rPr>
        <w:t>от 03.06.2019 г. №49</w:t>
      </w:r>
      <w:r w:rsidR="007E685F" w:rsidRPr="007C3CD2">
        <w:rPr>
          <w:rFonts w:ascii="Arial" w:eastAsia="Times New Roman" w:hAnsi="Arial" w:cs="Arial"/>
          <w:sz w:val="24"/>
          <w:szCs w:val="24"/>
        </w:rPr>
        <w:t xml:space="preserve"> (в редакции постановления администрации Городновского сельсовета Железногорского района от 16.04.2021 г. №24)</w:t>
      </w:r>
      <w:r w:rsidRPr="007C3CD2">
        <w:rPr>
          <w:rFonts w:ascii="Arial" w:eastAsia="Times New Roman" w:hAnsi="Arial" w:cs="Arial"/>
          <w:sz w:val="24"/>
          <w:szCs w:val="24"/>
        </w:rPr>
        <w:t xml:space="preserve"> следующие изменения и дополнения:</w:t>
      </w:r>
    </w:p>
    <w:p w:rsidR="001D50A8" w:rsidRPr="007C3CD2" w:rsidRDefault="001D50A8" w:rsidP="001D50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CD2">
        <w:rPr>
          <w:rFonts w:ascii="Arial" w:hAnsi="Arial" w:cs="Arial"/>
          <w:sz w:val="24"/>
          <w:szCs w:val="24"/>
        </w:rPr>
        <w:t>1.1.П</w:t>
      </w:r>
      <w:r w:rsidR="00003007" w:rsidRPr="007C3CD2">
        <w:rPr>
          <w:rFonts w:ascii="Arial" w:hAnsi="Arial" w:cs="Arial"/>
          <w:sz w:val="24"/>
          <w:szCs w:val="24"/>
        </w:rPr>
        <w:t>одпун</w:t>
      </w:r>
      <w:r w:rsidR="00B148F5" w:rsidRPr="007C3CD2">
        <w:rPr>
          <w:rFonts w:ascii="Arial" w:hAnsi="Arial" w:cs="Arial"/>
          <w:sz w:val="24"/>
          <w:szCs w:val="24"/>
        </w:rPr>
        <w:t>к</w:t>
      </w:r>
      <w:r w:rsidR="00003007" w:rsidRPr="007C3CD2">
        <w:rPr>
          <w:rFonts w:ascii="Arial" w:hAnsi="Arial" w:cs="Arial"/>
          <w:sz w:val="24"/>
          <w:szCs w:val="24"/>
        </w:rPr>
        <w:t>т</w:t>
      </w:r>
      <w:r w:rsidR="00B148F5" w:rsidRPr="007C3CD2">
        <w:rPr>
          <w:rFonts w:ascii="Arial" w:hAnsi="Arial" w:cs="Arial"/>
          <w:sz w:val="24"/>
          <w:szCs w:val="24"/>
        </w:rPr>
        <w:t>ы 4</w:t>
      </w:r>
      <w:r w:rsidR="00003007" w:rsidRPr="007C3CD2">
        <w:rPr>
          <w:rFonts w:ascii="Arial" w:hAnsi="Arial" w:cs="Arial"/>
          <w:sz w:val="24"/>
          <w:szCs w:val="24"/>
        </w:rPr>
        <w:t>, 13</w:t>
      </w:r>
      <w:r w:rsidR="00B148F5" w:rsidRPr="007C3CD2">
        <w:rPr>
          <w:rFonts w:ascii="Arial" w:hAnsi="Arial" w:cs="Arial"/>
          <w:sz w:val="24"/>
          <w:szCs w:val="24"/>
        </w:rPr>
        <w:t xml:space="preserve"> п</w:t>
      </w:r>
      <w:r w:rsidRPr="007C3CD2">
        <w:rPr>
          <w:rFonts w:ascii="Arial" w:hAnsi="Arial" w:cs="Arial"/>
          <w:sz w:val="24"/>
          <w:szCs w:val="24"/>
        </w:rPr>
        <w:t>ункт</w:t>
      </w:r>
      <w:r w:rsidR="00B148F5" w:rsidRPr="007C3CD2">
        <w:rPr>
          <w:rFonts w:ascii="Arial" w:hAnsi="Arial" w:cs="Arial"/>
          <w:sz w:val="24"/>
          <w:szCs w:val="24"/>
        </w:rPr>
        <w:t>а</w:t>
      </w:r>
      <w:r w:rsidR="00770C9C">
        <w:rPr>
          <w:rFonts w:ascii="Arial" w:hAnsi="Arial" w:cs="Arial"/>
          <w:sz w:val="24"/>
          <w:szCs w:val="24"/>
        </w:rPr>
        <w:t xml:space="preserve"> 2.1</w:t>
      </w:r>
      <w:r w:rsidR="006F4348">
        <w:rPr>
          <w:rFonts w:ascii="Arial" w:hAnsi="Arial" w:cs="Arial"/>
          <w:sz w:val="24"/>
          <w:szCs w:val="24"/>
        </w:rPr>
        <w:t>0.2.1</w:t>
      </w:r>
      <w:r w:rsidR="00B148F5" w:rsidRPr="007C3CD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003007" w:rsidRPr="007C3CD2" w:rsidRDefault="00003007" w:rsidP="001D50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CD2">
        <w:rPr>
          <w:rFonts w:ascii="Arial" w:hAnsi="Arial" w:cs="Arial"/>
          <w:sz w:val="24"/>
          <w:szCs w:val="24"/>
        </w:rPr>
        <w:t xml:space="preserve">«4) в отношении земельного участка отсутствует информация о </w:t>
      </w:r>
      <w:r w:rsidR="002B41B7" w:rsidRPr="007C3CD2">
        <w:rPr>
          <w:rFonts w:ascii="Arial" w:hAnsi="Arial" w:cs="Arial"/>
          <w:sz w:val="24"/>
          <w:szCs w:val="24"/>
        </w:rPr>
        <w:t>возможности</w:t>
      </w:r>
      <w:r w:rsidRPr="007C3CD2">
        <w:rPr>
          <w:rFonts w:ascii="Arial" w:hAnsi="Arial" w:cs="Arial"/>
          <w:sz w:val="24"/>
          <w:szCs w:val="24"/>
        </w:rPr>
        <w:t xml:space="preserve"> подключения (</w:t>
      </w:r>
      <w:r w:rsidR="002B41B7" w:rsidRPr="007C3CD2">
        <w:rPr>
          <w:rFonts w:ascii="Arial" w:hAnsi="Arial" w:cs="Arial"/>
          <w:sz w:val="24"/>
          <w:szCs w:val="24"/>
        </w:rPr>
        <w:t>технологического</w:t>
      </w:r>
      <w:r w:rsidRPr="007C3CD2">
        <w:rPr>
          <w:rFonts w:ascii="Arial" w:hAnsi="Arial" w:cs="Arial"/>
          <w:sz w:val="24"/>
          <w:szCs w:val="24"/>
        </w:rPr>
        <w:t xml:space="preserve"> присоединения) объектов капитального строительства</w:t>
      </w:r>
      <w:r w:rsidR="002B41B7" w:rsidRPr="007C3CD2">
        <w:rPr>
          <w:rFonts w:ascii="Arial" w:hAnsi="Arial" w:cs="Arial"/>
          <w:sz w:val="24"/>
          <w:szCs w:val="24"/>
        </w:rPr>
        <w:t xml:space="preserve">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2B41B7" w:rsidRPr="007C3CD2" w:rsidRDefault="002B41B7" w:rsidP="001D50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CD2">
        <w:rPr>
          <w:rFonts w:ascii="Arial" w:hAnsi="Arial" w:cs="Arial"/>
          <w:sz w:val="24"/>
          <w:szCs w:val="24"/>
        </w:rPr>
        <w:t>13) земельный участок расположен в границах территории, в отношении которой заключен договор о ее комплексном развитии;»;</w:t>
      </w:r>
    </w:p>
    <w:p w:rsidR="001D50A8" w:rsidRPr="007C3CD2" w:rsidRDefault="001D50A8" w:rsidP="001D50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3CD2">
        <w:rPr>
          <w:rFonts w:ascii="Arial" w:hAnsi="Arial" w:cs="Arial"/>
          <w:sz w:val="24"/>
          <w:szCs w:val="24"/>
        </w:rPr>
        <w:t>1.2. Пункт 3.4.8</w:t>
      </w:r>
      <w:r w:rsidR="00B148F5" w:rsidRPr="007C3CD2">
        <w:rPr>
          <w:rFonts w:ascii="Arial" w:hAnsi="Arial" w:cs="Arial"/>
          <w:sz w:val="24"/>
          <w:szCs w:val="24"/>
        </w:rPr>
        <w:t xml:space="preserve"> дополнить новым</w:t>
      </w:r>
      <w:r w:rsidR="00003007" w:rsidRPr="007C3CD2">
        <w:rPr>
          <w:rFonts w:ascii="Arial" w:hAnsi="Arial" w:cs="Arial"/>
          <w:sz w:val="24"/>
          <w:szCs w:val="24"/>
        </w:rPr>
        <w:t xml:space="preserve"> абзацем</w:t>
      </w:r>
      <w:r w:rsidR="00B148F5" w:rsidRPr="007C3CD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03007" w:rsidRPr="007C3CD2" w:rsidRDefault="00B148F5" w:rsidP="002B41B7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ABE0FF"/>
        </w:rPr>
      </w:pPr>
      <w:r w:rsidRPr="007C3CD2">
        <w:rPr>
          <w:rFonts w:ascii="Arial" w:hAnsi="Arial" w:cs="Arial"/>
          <w:sz w:val="24"/>
          <w:szCs w:val="24"/>
        </w:rPr>
        <w:t>«</w:t>
      </w: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  <w:r w:rsidR="00003007"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»;</w:t>
      </w:r>
    </w:p>
    <w:p w:rsidR="00003007" w:rsidRPr="007C3CD2" w:rsidRDefault="00003007" w:rsidP="002B41B7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</w:pP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 xml:space="preserve">1.3.  </w:t>
      </w:r>
      <w:r w:rsidR="007E685F"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 xml:space="preserve">Часть 3.4. дополнить пунктом </w:t>
      </w: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 xml:space="preserve">3.4.17 </w:t>
      </w:r>
      <w:r w:rsidR="007E685F"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следующего содержания</w:t>
      </w: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:</w:t>
      </w:r>
    </w:p>
    <w:p w:rsidR="002B41B7" w:rsidRPr="007C3CD2" w:rsidRDefault="002B41B7" w:rsidP="002B41B7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</w:pP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«3.4.17.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B41B7" w:rsidRPr="007C3CD2" w:rsidRDefault="002B41B7" w:rsidP="002B41B7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</w:pP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2B41B7" w:rsidRPr="007C3CD2" w:rsidRDefault="002B41B7" w:rsidP="002B41B7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</w:pP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2) участник аукциона на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 w:rsidR="007E685F"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».</w:t>
      </w:r>
    </w:p>
    <w:p w:rsidR="002B41B7" w:rsidRPr="007C3CD2" w:rsidRDefault="002B41B7" w:rsidP="002B41B7">
      <w:pPr>
        <w:shd w:val="clear" w:color="auto" w:fill="FFFFFF" w:themeFill="background1"/>
        <w:spacing w:after="0" w:line="240" w:lineRule="auto"/>
        <w:ind w:firstLine="709"/>
        <w:jc w:val="both"/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ABE0FF"/>
        </w:rPr>
      </w:pPr>
      <w:r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 xml:space="preserve">1.3.Пункты </w:t>
      </w:r>
      <w:r w:rsidR="007E685F" w:rsidRPr="007C3CD2">
        <w:rPr>
          <w:rStyle w:val="a4"/>
          <w:rFonts w:ascii="Arial" w:hAnsi="Arial"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3.4.17-3.4.29 считать пунктами 3.4.18-3.4.20 соответственно.</w:t>
      </w:r>
    </w:p>
    <w:p w:rsidR="001D50A8" w:rsidRPr="007C3CD2" w:rsidRDefault="001D50A8" w:rsidP="001D50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3CD2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1D50A8" w:rsidRPr="007C3CD2" w:rsidRDefault="001D50A8" w:rsidP="001D50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C3CD2">
        <w:rPr>
          <w:rFonts w:ascii="Arial" w:eastAsia="Times New Roman" w:hAnsi="Arial" w:cs="Arial"/>
          <w:sz w:val="24"/>
          <w:szCs w:val="24"/>
        </w:rPr>
        <w:t>3.Настоящее постановление вступает в силу со дня его подписания</w:t>
      </w:r>
      <w:r w:rsidR="007E685F" w:rsidRPr="007C3CD2">
        <w:rPr>
          <w:rFonts w:ascii="Arial" w:eastAsia="Times New Roman" w:hAnsi="Arial" w:cs="Arial"/>
          <w:sz w:val="24"/>
          <w:szCs w:val="24"/>
        </w:rPr>
        <w:t xml:space="preserve"> и </w:t>
      </w:r>
      <w:r w:rsidRPr="007C3CD2">
        <w:rPr>
          <w:rFonts w:ascii="Arial" w:eastAsia="Times New Roman" w:hAnsi="Arial" w:cs="Arial"/>
          <w:sz w:val="24"/>
          <w:szCs w:val="24"/>
        </w:rPr>
        <w:t>подлежит размещению на официальном са</w:t>
      </w:r>
      <w:r w:rsidR="007E685F" w:rsidRPr="007C3CD2">
        <w:rPr>
          <w:rFonts w:ascii="Arial" w:eastAsia="Times New Roman" w:hAnsi="Arial" w:cs="Arial"/>
          <w:sz w:val="24"/>
          <w:szCs w:val="24"/>
        </w:rPr>
        <w:t xml:space="preserve">йте администрации Городновского </w:t>
      </w:r>
      <w:r w:rsidRPr="007C3CD2">
        <w:rPr>
          <w:rFonts w:ascii="Arial" w:eastAsia="Times New Roman" w:hAnsi="Arial" w:cs="Arial"/>
          <w:sz w:val="24"/>
          <w:szCs w:val="24"/>
        </w:rPr>
        <w:t>сельсовета Железногорского района в сети Интернет.</w:t>
      </w:r>
    </w:p>
    <w:p w:rsidR="001D50A8" w:rsidRPr="007C3CD2" w:rsidRDefault="001D50A8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E685F" w:rsidRPr="007C3CD2" w:rsidRDefault="007E685F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E685F" w:rsidRPr="007C3CD2" w:rsidRDefault="007E685F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E685F" w:rsidRPr="007C3CD2" w:rsidRDefault="007E685F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E685F" w:rsidRPr="007C3CD2" w:rsidRDefault="007E685F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E685F" w:rsidRPr="007C3CD2" w:rsidRDefault="007E685F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E685F" w:rsidRPr="007C3CD2" w:rsidRDefault="007E685F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1D50A8" w:rsidRPr="007C3CD2" w:rsidRDefault="001D50A8" w:rsidP="001D50A8">
      <w:pPr>
        <w:pStyle w:val="a3"/>
        <w:tabs>
          <w:tab w:val="left" w:pos="699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C3CD2">
        <w:rPr>
          <w:rFonts w:ascii="Arial" w:hAnsi="Arial" w:cs="Arial"/>
          <w:color w:val="000000"/>
          <w:sz w:val="24"/>
          <w:szCs w:val="24"/>
        </w:rPr>
        <w:t>Глава Городновского сельсовета</w:t>
      </w:r>
    </w:p>
    <w:p w:rsidR="001D50A8" w:rsidRPr="007C3CD2" w:rsidRDefault="001D50A8" w:rsidP="001D50A8">
      <w:pPr>
        <w:pStyle w:val="a3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  <w:r w:rsidRPr="007C3CD2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  А.Н. Троянов</w:t>
      </w:r>
    </w:p>
    <w:p w:rsidR="001D50A8" w:rsidRPr="007C3CD2" w:rsidRDefault="001D50A8" w:rsidP="001D50A8">
      <w:pPr>
        <w:pStyle w:val="Standard"/>
        <w:spacing w:line="276" w:lineRule="auto"/>
        <w:jc w:val="center"/>
        <w:rPr>
          <w:rFonts w:ascii="Arial" w:hAnsi="Arial" w:cs="Arial"/>
          <w:color w:val="000000"/>
          <w:lang w:val="ru-RU" w:eastAsia="ar-SA"/>
        </w:rPr>
      </w:pPr>
    </w:p>
    <w:p w:rsidR="00407F73" w:rsidRPr="007C3CD2" w:rsidRDefault="00407F73">
      <w:pPr>
        <w:rPr>
          <w:rFonts w:ascii="Arial" w:hAnsi="Arial" w:cs="Arial"/>
          <w:sz w:val="24"/>
          <w:szCs w:val="24"/>
        </w:rPr>
      </w:pPr>
    </w:p>
    <w:sectPr w:rsidR="00407F73" w:rsidRPr="007C3CD2" w:rsidSect="007C3CD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79" w:rsidRDefault="00C26B79" w:rsidP="00003007">
      <w:pPr>
        <w:spacing w:after="0" w:line="240" w:lineRule="auto"/>
      </w:pPr>
      <w:r>
        <w:separator/>
      </w:r>
    </w:p>
  </w:endnote>
  <w:endnote w:type="continuationSeparator" w:id="1">
    <w:p w:rsidR="00C26B79" w:rsidRDefault="00C26B79" w:rsidP="0000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79" w:rsidRDefault="00C26B79" w:rsidP="00003007">
      <w:pPr>
        <w:spacing w:after="0" w:line="240" w:lineRule="auto"/>
      </w:pPr>
      <w:r>
        <w:separator/>
      </w:r>
    </w:p>
  </w:footnote>
  <w:footnote w:type="continuationSeparator" w:id="1">
    <w:p w:rsidR="00C26B79" w:rsidRDefault="00C26B79" w:rsidP="00003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0A8"/>
    <w:rsid w:val="00003007"/>
    <w:rsid w:val="001D50A8"/>
    <w:rsid w:val="00234AC9"/>
    <w:rsid w:val="002B41B7"/>
    <w:rsid w:val="00407F73"/>
    <w:rsid w:val="00417DF0"/>
    <w:rsid w:val="006F4348"/>
    <w:rsid w:val="00770C9C"/>
    <w:rsid w:val="007C3CD2"/>
    <w:rsid w:val="007E685F"/>
    <w:rsid w:val="008F4D86"/>
    <w:rsid w:val="00B148F5"/>
    <w:rsid w:val="00C26B79"/>
    <w:rsid w:val="00CA2362"/>
    <w:rsid w:val="00E2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50A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3">
    <w:name w:val="Знак Знак3 Знак Знак Знак Знак Знак Знак"/>
    <w:basedOn w:val="a"/>
    <w:rsid w:val="001D50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Standard">
    <w:name w:val="Standard"/>
    <w:rsid w:val="001D5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locked/>
    <w:rsid w:val="001D50A8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0A8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8"/>
      <w:sz w:val="25"/>
      <w:szCs w:val="25"/>
    </w:rPr>
  </w:style>
  <w:style w:type="character" w:styleId="a4">
    <w:name w:val="Emphasis"/>
    <w:basedOn w:val="a0"/>
    <w:uiPriority w:val="20"/>
    <w:qFormat/>
    <w:rsid w:val="00B148F5"/>
    <w:rPr>
      <w:i/>
      <w:iCs/>
    </w:rPr>
  </w:style>
  <w:style w:type="paragraph" w:customStyle="1" w:styleId="s1">
    <w:name w:val="s_1"/>
    <w:basedOn w:val="a"/>
    <w:rsid w:val="0000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007"/>
  </w:style>
  <w:style w:type="paragraph" w:styleId="a7">
    <w:name w:val="footer"/>
    <w:basedOn w:val="a"/>
    <w:link w:val="a8"/>
    <w:uiPriority w:val="99"/>
    <w:semiHidden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2023-05-29T10:33:00Z</cp:lastPrinted>
  <dcterms:created xsi:type="dcterms:W3CDTF">2023-05-29T09:43:00Z</dcterms:created>
  <dcterms:modified xsi:type="dcterms:W3CDTF">2023-06-02T08:01:00Z</dcterms:modified>
</cp:coreProperties>
</file>