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E8" w:rsidRPr="007D0887" w:rsidRDefault="003943E8" w:rsidP="007D08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0887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3943E8" w:rsidRPr="007D0887" w:rsidRDefault="003943E8" w:rsidP="007D088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943E8" w:rsidRPr="007D0887" w:rsidRDefault="003943E8" w:rsidP="007D08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0887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3943E8" w:rsidRPr="007D0887" w:rsidRDefault="003943E8" w:rsidP="007D088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943E8" w:rsidRPr="007D0887" w:rsidRDefault="003943E8" w:rsidP="007D08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0887">
        <w:rPr>
          <w:rFonts w:ascii="Arial" w:hAnsi="Arial" w:cs="Arial"/>
          <w:b/>
          <w:bCs/>
          <w:sz w:val="32"/>
          <w:szCs w:val="32"/>
        </w:rPr>
        <w:t>Железногорского района Курской области</w:t>
      </w:r>
    </w:p>
    <w:p w:rsidR="003943E8" w:rsidRPr="007D0887" w:rsidRDefault="003943E8" w:rsidP="007D088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943E8" w:rsidRPr="007D0887" w:rsidRDefault="003943E8" w:rsidP="007D08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0887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3943E8" w:rsidRPr="007D0887" w:rsidRDefault="003943E8" w:rsidP="007D088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32"/>
          <w:szCs w:val="32"/>
        </w:rPr>
      </w:pPr>
    </w:p>
    <w:p w:rsidR="003943E8" w:rsidRPr="007D0887" w:rsidRDefault="003943E8" w:rsidP="007D0887">
      <w:pPr>
        <w:jc w:val="center"/>
        <w:rPr>
          <w:rFonts w:ascii="Arial" w:hAnsi="Arial" w:cs="Arial"/>
          <w:sz w:val="32"/>
          <w:szCs w:val="32"/>
        </w:rPr>
      </w:pPr>
    </w:p>
    <w:p w:rsidR="003943E8" w:rsidRPr="007D0887" w:rsidRDefault="003943E8" w:rsidP="007D0887">
      <w:pPr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Pr="007D0887">
        <w:rPr>
          <w:rFonts w:ascii="Arial" w:hAnsi="Arial" w:cs="Arial"/>
          <w:sz w:val="32"/>
          <w:szCs w:val="32"/>
        </w:rPr>
        <w:t>17 октября 2017 г. №74</w:t>
      </w:r>
    </w:p>
    <w:p w:rsidR="003943E8" w:rsidRPr="007D0887" w:rsidRDefault="003943E8" w:rsidP="007D0887">
      <w:pPr>
        <w:ind w:firstLine="0"/>
        <w:jc w:val="center"/>
        <w:rPr>
          <w:rFonts w:ascii="Arial" w:hAnsi="Arial" w:cs="Arial"/>
          <w:sz w:val="32"/>
          <w:szCs w:val="32"/>
        </w:rPr>
      </w:pPr>
    </w:p>
    <w:p w:rsidR="003943E8" w:rsidRPr="007D0887" w:rsidRDefault="003943E8" w:rsidP="007D0887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7D0887">
        <w:rPr>
          <w:rFonts w:ascii="Arial" w:hAnsi="Arial" w:cs="Arial"/>
          <w:b/>
          <w:bCs/>
          <w:sz w:val="32"/>
          <w:szCs w:val="32"/>
        </w:rPr>
        <w:t>Об утверждении Порядка формирования и ведения реестра источников доходов бюджета муниципального образования «Городновский сельсовет» Железногорского района Курской области, а также представления в Управление финансов Администрации Железногорского района Курской области реестров источников доходов местного бюджета</w:t>
      </w:r>
    </w:p>
    <w:p w:rsidR="003943E8" w:rsidRPr="007D0887" w:rsidRDefault="003943E8" w:rsidP="00246DC8">
      <w:pPr>
        <w:pStyle w:val="ConsPlusTitle"/>
        <w:jc w:val="center"/>
        <w:rPr>
          <w:rFonts w:ascii="Arial" w:hAnsi="Arial" w:cs="Arial"/>
        </w:rPr>
      </w:pPr>
    </w:p>
    <w:p w:rsidR="003943E8" w:rsidRPr="007D0887" w:rsidRDefault="003943E8" w:rsidP="00DB68FC">
      <w:pPr>
        <w:pStyle w:val="ConsPlusTitle"/>
        <w:jc w:val="center"/>
        <w:rPr>
          <w:rFonts w:ascii="Arial" w:hAnsi="Arial" w:cs="Arial"/>
        </w:rPr>
      </w:pPr>
    </w:p>
    <w:p w:rsidR="003943E8" w:rsidRPr="007D0887" w:rsidRDefault="003943E8" w:rsidP="003B3A42">
      <w:pPr>
        <w:pStyle w:val="PlainTex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7D0887">
        <w:rPr>
          <w:rFonts w:ascii="Arial" w:hAnsi="Arial" w:cs="Arial"/>
          <w:sz w:val="24"/>
          <w:szCs w:val="24"/>
        </w:rPr>
        <w:t xml:space="preserve">              В соответствии со статьей 47.1 Бюджетного кодекса Российской Федерации, постановлением Правительства Российской Федерации от 31 августа 2016 г. №868 «О порядке формирования и ведения перечня источников доходов Российской Федерации», постановлением Администрации Курской области от 19.07.2017 г. №579-па «Об утверждении Порядка формирования и ведения реестра источников доходов областного бюджета, реестра источников доходов бюджета территориального фонда обязательного медицинского страхования Курской области, Администрация Городновского сельсовета  Железногорского района</w:t>
      </w:r>
    </w:p>
    <w:p w:rsidR="003943E8" w:rsidRPr="007D0887" w:rsidRDefault="003943E8" w:rsidP="00645D9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D0887">
        <w:rPr>
          <w:rFonts w:ascii="Arial" w:hAnsi="Arial" w:cs="Arial"/>
        </w:rPr>
        <w:t>ПОСТАНОВЛЯЕТ:</w:t>
      </w:r>
    </w:p>
    <w:p w:rsidR="003943E8" w:rsidRPr="007D0887" w:rsidRDefault="003943E8" w:rsidP="00645D9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943E8" w:rsidRPr="007D0887" w:rsidRDefault="003943E8" w:rsidP="00645D91">
      <w:pPr>
        <w:rPr>
          <w:rFonts w:ascii="Arial" w:hAnsi="Arial" w:cs="Arial"/>
        </w:rPr>
      </w:pPr>
      <w:r w:rsidRPr="007D0887">
        <w:rPr>
          <w:rFonts w:ascii="Arial" w:hAnsi="Arial" w:cs="Arial"/>
        </w:rPr>
        <w:t xml:space="preserve">1. Утвердить прилагаемый </w:t>
      </w:r>
      <w:hyperlink w:anchor="Par28" w:history="1">
        <w:r w:rsidRPr="007D0887">
          <w:rPr>
            <w:rFonts w:ascii="Arial" w:hAnsi="Arial" w:cs="Arial"/>
          </w:rPr>
          <w:t>Порядок</w:t>
        </w:r>
      </w:hyperlink>
      <w:r w:rsidRPr="007D0887">
        <w:rPr>
          <w:rFonts w:ascii="Arial" w:hAnsi="Arial" w:cs="Arial"/>
        </w:rPr>
        <w:t xml:space="preserve"> формирования и ведения реестра источников доходов бюджета муниципального образования «Городновский сельсовет» Железногорского района Курской области, а также представления в Управление финансов Администрации Железногорского района Курской области реестров источников доходов местного бюджета.</w:t>
      </w:r>
    </w:p>
    <w:p w:rsidR="003943E8" w:rsidRPr="007D0887" w:rsidRDefault="003943E8" w:rsidP="00645D91">
      <w:pPr>
        <w:rPr>
          <w:rFonts w:ascii="Arial" w:hAnsi="Arial" w:cs="Arial"/>
        </w:rPr>
      </w:pPr>
      <w:r w:rsidRPr="007D0887">
        <w:rPr>
          <w:rFonts w:ascii="Arial" w:hAnsi="Arial" w:cs="Arial"/>
        </w:rPr>
        <w:t>2. Администрации Городновского сельсовета Железногорского района Курской области (начальнику финансового отдела – главному бухгалтеру  О.М.Кравцовой) осуществлять формирование реестра источников доходов бюджета муниципального образования «Городновский сельсовет» Железногорского района Курской области с момента предоставления Министерством финансов Российской Федерации доступа муниципальным образованиям субъектов Российской Федерации к государственной интегрированной информационной системе управления общественным финансами «Электронный бюджет» в целях формирования реестра источников доходов муниципального образования «Городновский сельсовет»  Железногорского района Курской области.</w:t>
      </w:r>
    </w:p>
    <w:p w:rsidR="003943E8" w:rsidRPr="007D0887" w:rsidRDefault="003943E8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7D0887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3943E8" w:rsidRPr="007D0887" w:rsidRDefault="003943E8" w:rsidP="003B3A42">
      <w:pPr>
        <w:ind w:firstLine="708"/>
        <w:rPr>
          <w:rFonts w:ascii="Arial" w:hAnsi="Arial" w:cs="Arial"/>
        </w:rPr>
      </w:pPr>
      <w:r w:rsidRPr="007D0887">
        <w:rPr>
          <w:rFonts w:ascii="Arial" w:hAnsi="Arial" w:cs="Arial"/>
        </w:rPr>
        <w:t>4.Обеспечить размещение настоящего решения на официальном сайте Администрации Городновского сельсовета  Железногорского района Курской области в сети «Интернет».</w:t>
      </w:r>
    </w:p>
    <w:p w:rsidR="003943E8" w:rsidRPr="007D0887" w:rsidRDefault="003943E8" w:rsidP="003B3A42">
      <w:pPr>
        <w:pStyle w:val="PlainText"/>
        <w:ind w:firstLine="720"/>
        <w:jc w:val="both"/>
        <w:rPr>
          <w:rFonts w:ascii="Arial" w:hAnsi="Arial" w:cs="Arial"/>
          <w:sz w:val="24"/>
          <w:szCs w:val="24"/>
        </w:rPr>
      </w:pPr>
      <w:r w:rsidRPr="007D0887">
        <w:rPr>
          <w:rFonts w:ascii="Arial" w:hAnsi="Arial" w:cs="Arial"/>
          <w:sz w:val="24"/>
          <w:szCs w:val="24"/>
        </w:rPr>
        <w:t>5.Настоящее решение вступает в силу со дня официального обнародования.</w:t>
      </w:r>
    </w:p>
    <w:p w:rsidR="003943E8" w:rsidRPr="007D0887" w:rsidRDefault="003943E8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3943E8" w:rsidRPr="007D0887" w:rsidRDefault="003943E8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3943E8" w:rsidRPr="007D0887" w:rsidRDefault="003943E8" w:rsidP="00DB68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D0887">
        <w:rPr>
          <w:rFonts w:ascii="Arial" w:hAnsi="Arial" w:cs="Arial"/>
        </w:rPr>
        <w:t xml:space="preserve">Глава Городновского сельсовета </w:t>
      </w:r>
    </w:p>
    <w:p w:rsidR="003943E8" w:rsidRPr="007D0887" w:rsidRDefault="003943E8" w:rsidP="00896A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D0887">
        <w:rPr>
          <w:rFonts w:ascii="Arial" w:hAnsi="Arial" w:cs="Arial"/>
        </w:rPr>
        <w:t>Железногорского района                                                     А.Н.Троянов</w:t>
      </w:r>
    </w:p>
    <w:p w:rsidR="003943E8" w:rsidRPr="007D0887" w:rsidRDefault="003943E8" w:rsidP="0031600A">
      <w:pPr>
        <w:ind w:firstLine="5670"/>
        <w:jc w:val="center"/>
        <w:rPr>
          <w:rFonts w:ascii="Arial" w:hAnsi="Arial" w:cs="Arial"/>
        </w:rPr>
      </w:pPr>
    </w:p>
    <w:p w:rsidR="003943E8" w:rsidRPr="007D0887" w:rsidRDefault="003943E8" w:rsidP="0031600A">
      <w:pPr>
        <w:ind w:firstLine="5670"/>
        <w:jc w:val="center"/>
        <w:rPr>
          <w:rFonts w:ascii="Arial" w:hAnsi="Arial" w:cs="Arial"/>
        </w:rPr>
      </w:pPr>
    </w:p>
    <w:p w:rsidR="003943E8" w:rsidRPr="007D0887" w:rsidRDefault="003943E8" w:rsidP="0031600A">
      <w:pPr>
        <w:ind w:firstLine="5670"/>
        <w:jc w:val="center"/>
        <w:rPr>
          <w:rFonts w:ascii="Arial" w:hAnsi="Arial" w:cs="Arial"/>
        </w:rPr>
      </w:pPr>
    </w:p>
    <w:p w:rsidR="003943E8" w:rsidRPr="007D0887" w:rsidRDefault="003943E8" w:rsidP="0031600A">
      <w:pPr>
        <w:ind w:firstLine="5670"/>
        <w:jc w:val="center"/>
        <w:rPr>
          <w:rFonts w:ascii="Arial" w:hAnsi="Arial" w:cs="Arial"/>
        </w:rPr>
      </w:pPr>
      <w:r w:rsidRPr="007D0887">
        <w:rPr>
          <w:rFonts w:ascii="Arial" w:hAnsi="Arial" w:cs="Arial"/>
        </w:rPr>
        <w:t>УТВЕРЖДЕН</w:t>
      </w:r>
    </w:p>
    <w:p w:rsidR="003943E8" w:rsidRPr="007D0887" w:rsidRDefault="003943E8" w:rsidP="003B3A42">
      <w:pPr>
        <w:rPr>
          <w:rFonts w:ascii="Arial" w:hAnsi="Arial" w:cs="Arial"/>
        </w:rPr>
      </w:pPr>
      <w:r w:rsidRPr="007D0887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3943E8" w:rsidRPr="007D0887" w:rsidRDefault="003943E8" w:rsidP="007D0887">
      <w:pPr>
        <w:jc w:val="right"/>
        <w:rPr>
          <w:rFonts w:ascii="Arial" w:hAnsi="Arial" w:cs="Arial"/>
        </w:rPr>
      </w:pPr>
      <w:r w:rsidRPr="007D0887">
        <w:rPr>
          <w:rFonts w:ascii="Arial" w:hAnsi="Arial" w:cs="Arial"/>
        </w:rPr>
        <w:t xml:space="preserve">                                                                                                                         Постановлением Администрации</w:t>
      </w:r>
    </w:p>
    <w:p w:rsidR="003943E8" w:rsidRPr="007D0887" w:rsidRDefault="003943E8" w:rsidP="007D0887">
      <w:pPr>
        <w:jc w:val="right"/>
        <w:rPr>
          <w:rFonts w:ascii="Arial" w:hAnsi="Arial" w:cs="Arial"/>
        </w:rPr>
      </w:pPr>
      <w:r w:rsidRPr="007D0887">
        <w:rPr>
          <w:rFonts w:ascii="Arial" w:hAnsi="Arial" w:cs="Arial"/>
        </w:rPr>
        <w:t xml:space="preserve">   Городновского Железногорского района</w:t>
      </w:r>
    </w:p>
    <w:p w:rsidR="003943E8" w:rsidRPr="007D0887" w:rsidRDefault="003943E8" w:rsidP="007D0887">
      <w:pPr>
        <w:ind w:firstLine="5670"/>
        <w:jc w:val="right"/>
        <w:rPr>
          <w:rFonts w:ascii="Arial" w:hAnsi="Arial" w:cs="Arial"/>
        </w:rPr>
      </w:pPr>
      <w:r w:rsidRPr="007D0887">
        <w:rPr>
          <w:rFonts w:ascii="Arial" w:hAnsi="Arial" w:cs="Arial"/>
        </w:rPr>
        <w:t xml:space="preserve">            Курской области</w:t>
      </w:r>
    </w:p>
    <w:p w:rsidR="003943E8" w:rsidRPr="007D0887" w:rsidRDefault="003943E8" w:rsidP="007D0887">
      <w:pPr>
        <w:ind w:firstLine="5670"/>
        <w:jc w:val="right"/>
        <w:rPr>
          <w:rFonts w:ascii="Arial" w:hAnsi="Arial" w:cs="Arial"/>
        </w:rPr>
      </w:pPr>
      <w:r w:rsidRPr="007D0887">
        <w:rPr>
          <w:rFonts w:ascii="Arial" w:hAnsi="Arial" w:cs="Arial"/>
        </w:rPr>
        <w:t xml:space="preserve">            от 17.10.2017 г.  №74</w:t>
      </w:r>
    </w:p>
    <w:p w:rsidR="003943E8" w:rsidRPr="007D0887" w:rsidRDefault="003943E8" w:rsidP="0031600A">
      <w:pPr>
        <w:ind w:firstLine="5670"/>
        <w:jc w:val="center"/>
        <w:rPr>
          <w:rFonts w:ascii="Arial" w:hAnsi="Arial" w:cs="Arial"/>
        </w:rPr>
      </w:pPr>
    </w:p>
    <w:p w:rsidR="003943E8" w:rsidRPr="007D0887" w:rsidRDefault="003943E8" w:rsidP="00B43C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0887">
        <w:rPr>
          <w:rFonts w:ascii="Arial" w:hAnsi="Arial" w:cs="Arial"/>
          <w:b/>
          <w:bCs/>
          <w:sz w:val="32"/>
          <w:szCs w:val="32"/>
        </w:rPr>
        <w:t>ПОРЯДОК</w:t>
      </w:r>
    </w:p>
    <w:p w:rsidR="003943E8" w:rsidRPr="007D0887" w:rsidRDefault="003943E8" w:rsidP="000E3853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7D0887">
        <w:rPr>
          <w:rFonts w:ascii="Arial" w:hAnsi="Arial" w:cs="Arial"/>
          <w:b/>
          <w:bCs/>
          <w:sz w:val="32"/>
          <w:szCs w:val="32"/>
        </w:rPr>
        <w:t xml:space="preserve">формирования и ведения реестра источников доходов бюджета муниципального образования «Городновский сельсовет» Железногорского района Курской области, а также представления в Управление финансов Администрации Железногорского района Курской области  реестров источников доходов местного бюджета </w:t>
      </w:r>
    </w:p>
    <w:p w:rsidR="003943E8" w:rsidRPr="007D0887" w:rsidRDefault="003943E8" w:rsidP="004C3ECF">
      <w:pPr>
        <w:ind w:firstLine="0"/>
        <w:rPr>
          <w:rFonts w:ascii="Arial" w:hAnsi="Arial" w:cs="Arial"/>
        </w:rPr>
      </w:pPr>
      <w:r w:rsidRPr="007D0887">
        <w:rPr>
          <w:rFonts w:ascii="Arial" w:hAnsi="Arial" w:cs="Arial"/>
        </w:rPr>
        <w:t xml:space="preserve">          </w:t>
      </w:r>
    </w:p>
    <w:p w:rsidR="003943E8" w:rsidRPr="007D0887" w:rsidRDefault="003943E8" w:rsidP="004C3ECF">
      <w:pPr>
        <w:ind w:firstLine="0"/>
        <w:rPr>
          <w:rFonts w:ascii="Arial" w:hAnsi="Arial" w:cs="Arial"/>
        </w:rPr>
      </w:pPr>
      <w:r w:rsidRPr="007D0887">
        <w:rPr>
          <w:rFonts w:ascii="Arial" w:hAnsi="Arial" w:cs="Arial"/>
        </w:rPr>
        <w:t xml:space="preserve">            1.Настоящий Порядок определяет правила формирования и ведения реестра источников доходов бюджета муниципального образования «Городновский сельсовет» Железногорского района Курской области (далее – реестр источников доходов бюджета), а также представления в Управление финансов Администрации Железногорского района Курской области реестров источников доходов местного бюджета.</w:t>
      </w:r>
    </w:p>
    <w:p w:rsidR="003943E8" w:rsidRPr="007D0887" w:rsidRDefault="003943E8" w:rsidP="00D614B9">
      <w:pPr>
        <w:rPr>
          <w:rFonts w:ascii="Arial" w:hAnsi="Arial" w:cs="Arial"/>
        </w:rPr>
      </w:pPr>
      <w:r w:rsidRPr="007D0887">
        <w:rPr>
          <w:rFonts w:ascii="Arial" w:hAnsi="Arial" w:cs="Arial"/>
        </w:rPr>
        <w:t>2. Реестр источников доходов бюджетов представляют собой своды информации о доходах бюджета по источникам доходов бюджета муниципального образования, формируемой на основании перечня источников доходов Российской Федерации в процессе составления, утверждения и исполнения бюджета муниципального образования на очередной финансовый год и плановый период.</w:t>
      </w:r>
    </w:p>
    <w:p w:rsidR="003943E8" w:rsidRPr="007D0887" w:rsidRDefault="003943E8" w:rsidP="00D614B9">
      <w:pPr>
        <w:rPr>
          <w:rFonts w:ascii="Arial" w:hAnsi="Arial" w:cs="Arial"/>
        </w:rPr>
      </w:pPr>
      <w:r w:rsidRPr="007D0887">
        <w:rPr>
          <w:rFonts w:ascii="Arial" w:hAnsi="Arial" w:cs="Arial"/>
        </w:rPr>
        <w:t>3. Формирование и ведение реестра источников доходов бюджета муниципального образования осуществляет Администрация Городновского сельсовета Железногорского района.</w:t>
      </w:r>
    </w:p>
    <w:p w:rsidR="003943E8" w:rsidRPr="007D0887" w:rsidRDefault="003943E8" w:rsidP="00D614B9">
      <w:pPr>
        <w:rPr>
          <w:rFonts w:ascii="Arial" w:hAnsi="Arial" w:cs="Arial"/>
        </w:rPr>
      </w:pPr>
      <w:r w:rsidRPr="007D0887">
        <w:rPr>
          <w:rFonts w:ascii="Arial" w:hAnsi="Arial" w:cs="Arial"/>
        </w:rPr>
        <w:t>4. В целях формирования и ведения реестра источников доходов бюджета муниципального образования главные администраторы и (или) администраторы доходов бюджета муниципального образования «Городновский сельсовет» Железногорского района Курской области,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случае, если указанные органы и организации не осуществляют бюджетных полномочий администраторов доходов бюджета), обеспечивают предоставление необходимых сведений в Администрацию Городновского сельсовета Железногорского района и несут ответственность за полноту и достоверность информации, а также своевременность ее предоставления.</w:t>
      </w:r>
    </w:p>
    <w:p w:rsidR="003943E8" w:rsidRPr="007D0887" w:rsidRDefault="003943E8" w:rsidP="00D614B9">
      <w:pPr>
        <w:rPr>
          <w:rFonts w:ascii="Arial" w:hAnsi="Arial" w:cs="Arial"/>
        </w:rPr>
      </w:pPr>
      <w:r w:rsidRPr="007D0887">
        <w:rPr>
          <w:rFonts w:ascii="Arial" w:hAnsi="Arial" w:cs="Arial"/>
        </w:rPr>
        <w:t>5. Формирование и ведение реестров источников доходов бюджетов, предоставление сведений, указанных в пункте 4 настоящего Порядка, осуществляется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 сроками, утвержденными постановлением Правительства Российской Федерации от 31 августа 2016 г. №868 «О порядке формирования и ведения перечня источников доходов Российской Федерации».</w:t>
      </w:r>
    </w:p>
    <w:p w:rsidR="003943E8" w:rsidRPr="007D0887" w:rsidRDefault="003943E8" w:rsidP="00D614B9">
      <w:pPr>
        <w:rPr>
          <w:rFonts w:ascii="Arial" w:hAnsi="Arial" w:cs="Arial"/>
        </w:rPr>
      </w:pPr>
      <w:r w:rsidRPr="007D0887">
        <w:rPr>
          <w:rFonts w:ascii="Arial" w:hAnsi="Arial" w:cs="Arial"/>
        </w:rPr>
        <w:t>6. Реестры источников доходов местного бюджета муниципального образования, представляются в Управление финансов Администрации Железногорского района Курской области в течение трех рабочих дней со дня составления или внесения изменений в соответствующие реестры.</w:t>
      </w:r>
    </w:p>
    <w:p w:rsidR="003943E8" w:rsidRPr="007D0887" w:rsidRDefault="003943E8" w:rsidP="00574788">
      <w:pPr>
        <w:pStyle w:val="NoSpacing"/>
        <w:rPr>
          <w:rFonts w:ascii="Arial" w:hAnsi="Arial" w:cs="Arial"/>
        </w:rPr>
      </w:pPr>
      <w:r w:rsidRPr="007D0887">
        <w:rPr>
          <w:rFonts w:ascii="Arial" w:hAnsi="Arial" w:cs="Arial"/>
        </w:rPr>
        <w:t xml:space="preserve">7. Реестры источников доходов местного бюджета представляются одновременно с проектом Решения о бюджете муниципального образования «Городновский сельсовет» Железногорского района Курской области в Собрание депутатов Городновского сельсовета Железногорского района Курской области по форме согласно приложению №1 </w:t>
      </w:r>
    </w:p>
    <w:p w:rsidR="003943E8" w:rsidRPr="007D0887" w:rsidRDefault="003943E8" w:rsidP="000E3853">
      <w:pPr>
        <w:pStyle w:val="NoSpacing"/>
        <w:ind w:firstLine="0"/>
        <w:rPr>
          <w:rFonts w:ascii="Arial" w:hAnsi="Arial" w:cs="Arial"/>
        </w:rPr>
      </w:pPr>
      <w:r w:rsidRPr="007D0887">
        <w:rPr>
          <w:rFonts w:ascii="Arial" w:hAnsi="Arial" w:cs="Arial"/>
        </w:rPr>
        <w:t>к настоящему порядку.</w:t>
      </w:r>
    </w:p>
    <w:p w:rsidR="003943E8" w:rsidRPr="007D0887" w:rsidRDefault="003943E8" w:rsidP="000E3853">
      <w:pPr>
        <w:pStyle w:val="NoSpacing"/>
        <w:ind w:firstLine="0"/>
        <w:rPr>
          <w:rFonts w:ascii="Arial" w:hAnsi="Arial" w:cs="Arial"/>
        </w:rPr>
        <w:sectPr w:rsidR="003943E8" w:rsidRPr="007D0887" w:rsidSect="007D0887">
          <w:pgSz w:w="11906" w:h="16838"/>
          <w:pgMar w:top="851" w:right="851" w:bottom="680" w:left="1701" w:header="709" w:footer="709" w:gutter="0"/>
          <w:cols w:space="708"/>
          <w:docGrid w:linePitch="360"/>
        </w:sectPr>
      </w:pPr>
    </w:p>
    <w:p w:rsidR="003943E8" w:rsidRPr="007D0887" w:rsidRDefault="003943E8" w:rsidP="0073042B">
      <w:pPr>
        <w:ind w:firstLine="0"/>
        <w:jc w:val="right"/>
        <w:rPr>
          <w:rFonts w:ascii="Arial" w:hAnsi="Arial" w:cs="Arial"/>
        </w:rPr>
      </w:pPr>
      <w:r w:rsidRPr="007D0887">
        <w:rPr>
          <w:rFonts w:ascii="Arial" w:hAnsi="Arial" w:cs="Arial"/>
        </w:rPr>
        <w:t>Приложение №1</w:t>
      </w:r>
    </w:p>
    <w:p w:rsidR="003943E8" w:rsidRPr="007D0887" w:rsidRDefault="003943E8" w:rsidP="0073042B">
      <w:pPr>
        <w:ind w:firstLine="0"/>
        <w:jc w:val="right"/>
        <w:rPr>
          <w:rFonts w:ascii="Arial" w:hAnsi="Arial" w:cs="Arial"/>
        </w:rPr>
      </w:pPr>
      <w:r w:rsidRPr="007D0887">
        <w:rPr>
          <w:rFonts w:ascii="Arial" w:hAnsi="Arial" w:cs="Arial"/>
        </w:rPr>
        <w:t>к Порядку формирования и ведения реестра</w:t>
      </w:r>
    </w:p>
    <w:p w:rsidR="003943E8" w:rsidRPr="007D0887" w:rsidRDefault="003943E8" w:rsidP="0073042B">
      <w:pPr>
        <w:ind w:firstLine="0"/>
        <w:jc w:val="right"/>
        <w:rPr>
          <w:rFonts w:ascii="Arial" w:hAnsi="Arial" w:cs="Arial"/>
        </w:rPr>
      </w:pPr>
      <w:r w:rsidRPr="007D0887">
        <w:rPr>
          <w:rFonts w:ascii="Arial" w:hAnsi="Arial" w:cs="Arial"/>
        </w:rPr>
        <w:t xml:space="preserve">источников доходов бюджета муниципального       </w:t>
      </w:r>
    </w:p>
    <w:p w:rsidR="003943E8" w:rsidRPr="007D0887" w:rsidRDefault="003943E8" w:rsidP="0073042B">
      <w:pPr>
        <w:ind w:firstLine="0"/>
        <w:jc w:val="right"/>
        <w:rPr>
          <w:rFonts w:ascii="Arial" w:hAnsi="Arial" w:cs="Arial"/>
        </w:rPr>
      </w:pPr>
      <w:r w:rsidRPr="007D0887">
        <w:rPr>
          <w:rFonts w:ascii="Arial" w:hAnsi="Arial" w:cs="Arial"/>
        </w:rPr>
        <w:t xml:space="preserve">  образования «Городновский сельсовет» </w:t>
      </w:r>
    </w:p>
    <w:p w:rsidR="003943E8" w:rsidRDefault="003943E8" w:rsidP="0073042B">
      <w:pPr>
        <w:ind w:firstLine="0"/>
        <w:jc w:val="right"/>
        <w:rPr>
          <w:rFonts w:ascii="Arial" w:hAnsi="Arial" w:cs="Arial"/>
        </w:rPr>
      </w:pPr>
      <w:r w:rsidRPr="007D0887">
        <w:rPr>
          <w:rFonts w:ascii="Arial" w:hAnsi="Arial" w:cs="Arial"/>
        </w:rPr>
        <w:t>Железногорского района Курской области</w:t>
      </w:r>
    </w:p>
    <w:p w:rsidR="003943E8" w:rsidRPr="007D0887" w:rsidRDefault="003943E8" w:rsidP="0073042B">
      <w:pPr>
        <w:ind w:firstLine="0"/>
        <w:jc w:val="right"/>
        <w:rPr>
          <w:rFonts w:ascii="Arial" w:hAnsi="Arial" w:cs="Arial"/>
        </w:rPr>
      </w:pPr>
    </w:p>
    <w:p w:rsidR="003943E8" w:rsidRPr="007D0887" w:rsidRDefault="003943E8" w:rsidP="0031600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0887">
        <w:rPr>
          <w:rFonts w:ascii="Arial" w:hAnsi="Arial" w:cs="Arial"/>
          <w:b/>
          <w:bCs/>
          <w:sz w:val="32"/>
          <w:szCs w:val="32"/>
        </w:rPr>
        <w:t>РЕЕСТР</w:t>
      </w:r>
    </w:p>
    <w:p w:rsidR="003943E8" w:rsidRPr="007D0887" w:rsidRDefault="003943E8" w:rsidP="0031600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0887">
        <w:rPr>
          <w:rFonts w:ascii="Arial" w:hAnsi="Arial" w:cs="Arial"/>
          <w:b/>
          <w:bCs/>
          <w:sz w:val="32"/>
          <w:szCs w:val="32"/>
        </w:rPr>
        <w:t>Источников доходов бюджета муниципального образования «Городновский сельсовет» Железногорского района Курской области</w:t>
      </w:r>
    </w:p>
    <w:p w:rsidR="003943E8" w:rsidRPr="007D0887" w:rsidRDefault="003943E8" w:rsidP="0031600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0887">
        <w:rPr>
          <w:rFonts w:ascii="Arial" w:hAnsi="Arial" w:cs="Arial"/>
          <w:b/>
          <w:bCs/>
          <w:sz w:val="32"/>
          <w:szCs w:val="32"/>
        </w:rPr>
        <w:t>на «___» ________________ 20__года</w:t>
      </w:r>
    </w:p>
    <w:p w:rsidR="003943E8" w:rsidRPr="007D0887" w:rsidRDefault="003943E8" w:rsidP="0031600A">
      <w:pPr>
        <w:jc w:val="center"/>
        <w:rPr>
          <w:rFonts w:ascii="Arial" w:hAnsi="Arial" w:cs="Arial"/>
        </w:rPr>
      </w:pPr>
    </w:p>
    <w:p w:rsidR="003943E8" w:rsidRPr="007D0887" w:rsidRDefault="003943E8" w:rsidP="0031600A">
      <w:pPr>
        <w:rPr>
          <w:rFonts w:ascii="Arial" w:hAnsi="Arial" w:cs="Arial"/>
        </w:rPr>
      </w:pPr>
      <w:r w:rsidRPr="007D0887">
        <w:rPr>
          <w:rFonts w:ascii="Arial" w:hAnsi="Arial" w:cs="Arial"/>
        </w:rPr>
        <w:t>Главный администратор доходо</w:t>
      </w:r>
      <w:r>
        <w:rPr>
          <w:rFonts w:ascii="Arial" w:hAnsi="Arial" w:cs="Arial"/>
        </w:rPr>
        <w:t>в бюджета: __________________</w:t>
      </w:r>
      <w:r w:rsidRPr="007D0887">
        <w:rPr>
          <w:rFonts w:ascii="Arial" w:hAnsi="Arial" w:cs="Arial"/>
        </w:rPr>
        <w:t>_________</w:t>
      </w:r>
    </w:p>
    <w:p w:rsidR="003943E8" w:rsidRPr="007D0887" w:rsidRDefault="003943E8" w:rsidP="0031600A">
      <w:pPr>
        <w:rPr>
          <w:rFonts w:ascii="Arial" w:hAnsi="Arial" w:cs="Arial"/>
        </w:rPr>
      </w:pPr>
      <w:r w:rsidRPr="007D0887">
        <w:rPr>
          <w:rFonts w:ascii="Arial" w:hAnsi="Arial" w:cs="Arial"/>
        </w:rPr>
        <w:t>Единица измерения: тыс. руб.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6"/>
        <w:gridCol w:w="959"/>
        <w:gridCol w:w="494"/>
        <w:gridCol w:w="775"/>
        <w:gridCol w:w="1045"/>
        <w:gridCol w:w="519"/>
        <w:gridCol w:w="837"/>
        <w:gridCol w:w="849"/>
        <w:gridCol w:w="907"/>
        <w:gridCol w:w="768"/>
        <w:gridCol w:w="715"/>
        <w:gridCol w:w="716"/>
      </w:tblGrid>
      <w:tr w:rsidR="003943E8" w:rsidRPr="007D0887" w:rsidTr="007D0887">
        <w:trPr>
          <w:trHeight w:val="1063"/>
        </w:trPr>
        <w:tc>
          <w:tcPr>
            <w:tcW w:w="766" w:type="dxa"/>
            <w:vMerge w:val="restart"/>
          </w:tcPr>
          <w:p w:rsidR="003943E8" w:rsidRPr="007D0887" w:rsidRDefault="003943E8" w:rsidP="007D0887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Номер реестровой записи</w:t>
            </w:r>
          </w:p>
        </w:tc>
        <w:tc>
          <w:tcPr>
            <w:tcW w:w="959" w:type="dxa"/>
            <w:vMerge w:val="restart"/>
          </w:tcPr>
          <w:p w:rsidR="003943E8" w:rsidRPr="007D0887" w:rsidRDefault="003943E8" w:rsidP="007D0887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Наименование группы источников доходов бюджетов/ наименование источника дохода</w:t>
            </w:r>
          </w:p>
        </w:tc>
        <w:tc>
          <w:tcPr>
            <w:tcW w:w="1269" w:type="dxa"/>
            <w:gridSpan w:val="2"/>
          </w:tcPr>
          <w:p w:rsidR="003943E8" w:rsidRPr="007D0887" w:rsidRDefault="003943E8" w:rsidP="007D0887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Классификация доходов бюджета</w:t>
            </w:r>
          </w:p>
        </w:tc>
        <w:tc>
          <w:tcPr>
            <w:tcW w:w="1045" w:type="dxa"/>
            <w:vMerge w:val="restart"/>
          </w:tcPr>
          <w:p w:rsidR="003943E8" w:rsidRPr="007D0887" w:rsidRDefault="003943E8" w:rsidP="007D0887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Наименование главного администратора доходов бюджета</w:t>
            </w:r>
          </w:p>
        </w:tc>
        <w:tc>
          <w:tcPr>
            <w:tcW w:w="519" w:type="dxa"/>
            <w:vMerge w:val="restart"/>
          </w:tcPr>
          <w:p w:rsidR="003943E8" w:rsidRPr="007D0887" w:rsidRDefault="003943E8" w:rsidP="007D0887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Код строки</w:t>
            </w:r>
          </w:p>
        </w:tc>
        <w:tc>
          <w:tcPr>
            <w:tcW w:w="837" w:type="dxa"/>
            <w:vMerge w:val="restart"/>
          </w:tcPr>
          <w:p w:rsidR="003943E8" w:rsidRPr="007D0887" w:rsidRDefault="003943E8" w:rsidP="007D0887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Прогноз доходов бюджета на 20__ г. (текущий финансовый год)</w:t>
            </w:r>
          </w:p>
        </w:tc>
        <w:tc>
          <w:tcPr>
            <w:tcW w:w="849" w:type="dxa"/>
            <w:vMerge w:val="restart"/>
          </w:tcPr>
          <w:p w:rsidR="003943E8" w:rsidRPr="007D0887" w:rsidRDefault="003943E8" w:rsidP="007D0887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Кассовые поступления в текущем финан</w:t>
            </w:r>
            <w:r>
              <w:rPr>
                <w:rFonts w:ascii="Arial" w:hAnsi="Arial" w:cs="Arial"/>
              </w:rPr>
              <w:t>совом году (по состоянию на «__» ____</w:t>
            </w:r>
            <w:r w:rsidRPr="007D0887">
              <w:rPr>
                <w:rFonts w:ascii="Arial" w:hAnsi="Arial" w:cs="Arial"/>
              </w:rPr>
              <w:t>20__ г.</w:t>
            </w:r>
          </w:p>
        </w:tc>
        <w:tc>
          <w:tcPr>
            <w:tcW w:w="907" w:type="dxa"/>
            <w:vMerge w:val="restart"/>
          </w:tcPr>
          <w:p w:rsidR="003943E8" w:rsidRPr="007D0887" w:rsidRDefault="003943E8" w:rsidP="007D0887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Оценка исполнения 20___ г. (текущий финансовый год)</w:t>
            </w:r>
          </w:p>
        </w:tc>
        <w:tc>
          <w:tcPr>
            <w:tcW w:w="2199" w:type="dxa"/>
            <w:gridSpan w:val="3"/>
          </w:tcPr>
          <w:p w:rsidR="003943E8" w:rsidRPr="007D0887" w:rsidRDefault="003943E8" w:rsidP="007D0887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Прогноз доходов бюджета</w:t>
            </w:r>
          </w:p>
        </w:tc>
      </w:tr>
      <w:tr w:rsidR="003943E8" w:rsidRPr="007D0887" w:rsidTr="007D0887">
        <w:trPr>
          <w:trHeight w:val="185"/>
        </w:trPr>
        <w:tc>
          <w:tcPr>
            <w:tcW w:w="766" w:type="dxa"/>
            <w:vMerge/>
          </w:tcPr>
          <w:p w:rsidR="003943E8" w:rsidRPr="007D0887" w:rsidRDefault="003943E8" w:rsidP="007D0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vMerge/>
          </w:tcPr>
          <w:p w:rsidR="003943E8" w:rsidRPr="007D0887" w:rsidRDefault="003943E8" w:rsidP="007D0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3943E8" w:rsidRPr="007D0887" w:rsidRDefault="003943E8" w:rsidP="007D0887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код</w:t>
            </w:r>
          </w:p>
        </w:tc>
        <w:tc>
          <w:tcPr>
            <w:tcW w:w="775" w:type="dxa"/>
          </w:tcPr>
          <w:p w:rsidR="003943E8" w:rsidRPr="007D0887" w:rsidRDefault="003943E8" w:rsidP="007D0887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45" w:type="dxa"/>
            <w:vMerge/>
          </w:tcPr>
          <w:p w:rsidR="003943E8" w:rsidRPr="007D0887" w:rsidRDefault="003943E8" w:rsidP="007D0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vMerge/>
          </w:tcPr>
          <w:p w:rsidR="003943E8" w:rsidRPr="007D0887" w:rsidRDefault="003943E8" w:rsidP="007D0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vMerge/>
          </w:tcPr>
          <w:p w:rsidR="003943E8" w:rsidRPr="007D0887" w:rsidRDefault="003943E8" w:rsidP="007D0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</w:tcPr>
          <w:p w:rsidR="003943E8" w:rsidRPr="007D0887" w:rsidRDefault="003943E8" w:rsidP="007D0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Merge/>
          </w:tcPr>
          <w:p w:rsidR="003943E8" w:rsidRPr="007D0887" w:rsidRDefault="003943E8" w:rsidP="007D0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:rsidR="003943E8" w:rsidRPr="007D0887" w:rsidRDefault="003943E8" w:rsidP="007D0887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На 20__ г. (очередной финансовый год)</w:t>
            </w:r>
          </w:p>
        </w:tc>
        <w:tc>
          <w:tcPr>
            <w:tcW w:w="715" w:type="dxa"/>
          </w:tcPr>
          <w:p w:rsidR="003943E8" w:rsidRPr="007D0887" w:rsidRDefault="003943E8" w:rsidP="007D0887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На 20__ г. (первый год планового периода)</w:t>
            </w:r>
          </w:p>
        </w:tc>
        <w:tc>
          <w:tcPr>
            <w:tcW w:w="715" w:type="dxa"/>
          </w:tcPr>
          <w:p w:rsidR="003943E8" w:rsidRPr="007D0887" w:rsidRDefault="003943E8" w:rsidP="007D0887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На 20__ г. (второй год планового периода)</w:t>
            </w:r>
          </w:p>
        </w:tc>
      </w:tr>
      <w:tr w:rsidR="003943E8" w:rsidRPr="007D0887" w:rsidTr="007D0887">
        <w:trPr>
          <w:trHeight w:val="349"/>
        </w:trPr>
        <w:tc>
          <w:tcPr>
            <w:tcW w:w="766" w:type="dxa"/>
          </w:tcPr>
          <w:p w:rsidR="003943E8" w:rsidRPr="007D0887" w:rsidRDefault="003943E8" w:rsidP="00CD666E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1</w:t>
            </w:r>
          </w:p>
        </w:tc>
        <w:tc>
          <w:tcPr>
            <w:tcW w:w="959" w:type="dxa"/>
          </w:tcPr>
          <w:p w:rsidR="003943E8" w:rsidRPr="007D0887" w:rsidRDefault="003943E8" w:rsidP="00CD666E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2</w:t>
            </w:r>
          </w:p>
        </w:tc>
        <w:tc>
          <w:tcPr>
            <w:tcW w:w="494" w:type="dxa"/>
          </w:tcPr>
          <w:p w:rsidR="003943E8" w:rsidRPr="007D0887" w:rsidRDefault="003943E8" w:rsidP="00CD666E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3</w:t>
            </w:r>
          </w:p>
        </w:tc>
        <w:tc>
          <w:tcPr>
            <w:tcW w:w="775" w:type="dxa"/>
          </w:tcPr>
          <w:p w:rsidR="003943E8" w:rsidRPr="007D0887" w:rsidRDefault="003943E8" w:rsidP="00CD666E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4</w:t>
            </w:r>
          </w:p>
        </w:tc>
        <w:tc>
          <w:tcPr>
            <w:tcW w:w="1045" w:type="dxa"/>
          </w:tcPr>
          <w:p w:rsidR="003943E8" w:rsidRPr="007D0887" w:rsidRDefault="003943E8" w:rsidP="00CD666E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</w:tcPr>
          <w:p w:rsidR="003943E8" w:rsidRPr="007D0887" w:rsidRDefault="003943E8" w:rsidP="00CD666E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6</w:t>
            </w:r>
          </w:p>
        </w:tc>
        <w:tc>
          <w:tcPr>
            <w:tcW w:w="837" w:type="dxa"/>
          </w:tcPr>
          <w:p w:rsidR="003943E8" w:rsidRPr="007D0887" w:rsidRDefault="003943E8" w:rsidP="00CD666E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7</w:t>
            </w:r>
          </w:p>
        </w:tc>
        <w:tc>
          <w:tcPr>
            <w:tcW w:w="849" w:type="dxa"/>
          </w:tcPr>
          <w:p w:rsidR="003943E8" w:rsidRPr="007D0887" w:rsidRDefault="003943E8" w:rsidP="00CD666E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8</w:t>
            </w:r>
          </w:p>
        </w:tc>
        <w:tc>
          <w:tcPr>
            <w:tcW w:w="907" w:type="dxa"/>
          </w:tcPr>
          <w:p w:rsidR="003943E8" w:rsidRPr="007D0887" w:rsidRDefault="003943E8" w:rsidP="00CD666E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9</w:t>
            </w:r>
          </w:p>
        </w:tc>
        <w:tc>
          <w:tcPr>
            <w:tcW w:w="768" w:type="dxa"/>
          </w:tcPr>
          <w:p w:rsidR="003943E8" w:rsidRPr="007D0887" w:rsidRDefault="003943E8" w:rsidP="00CD666E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10</w:t>
            </w:r>
          </w:p>
        </w:tc>
        <w:tc>
          <w:tcPr>
            <w:tcW w:w="715" w:type="dxa"/>
          </w:tcPr>
          <w:p w:rsidR="003943E8" w:rsidRPr="007D0887" w:rsidRDefault="003943E8" w:rsidP="00CD666E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11</w:t>
            </w:r>
          </w:p>
        </w:tc>
        <w:tc>
          <w:tcPr>
            <w:tcW w:w="715" w:type="dxa"/>
          </w:tcPr>
          <w:p w:rsidR="003943E8" w:rsidRPr="007D0887" w:rsidRDefault="003943E8" w:rsidP="00CD666E">
            <w:pPr>
              <w:ind w:firstLine="0"/>
              <w:jc w:val="center"/>
              <w:rPr>
                <w:rFonts w:ascii="Arial" w:hAnsi="Arial" w:cs="Arial"/>
              </w:rPr>
            </w:pPr>
            <w:r w:rsidRPr="007D0887">
              <w:rPr>
                <w:rFonts w:ascii="Arial" w:hAnsi="Arial" w:cs="Arial"/>
              </w:rPr>
              <w:t>12</w:t>
            </w:r>
          </w:p>
        </w:tc>
      </w:tr>
      <w:tr w:rsidR="003943E8" w:rsidRPr="007D0887" w:rsidTr="007D0887">
        <w:trPr>
          <w:trHeight w:val="349"/>
        </w:trPr>
        <w:tc>
          <w:tcPr>
            <w:tcW w:w="766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</w:tr>
      <w:tr w:rsidR="003943E8" w:rsidRPr="007D0887" w:rsidTr="007D0887">
        <w:trPr>
          <w:trHeight w:val="363"/>
        </w:trPr>
        <w:tc>
          <w:tcPr>
            <w:tcW w:w="766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3943E8" w:rsidRPr="007D0887" w:rsidRDefault="003943E8" w:rsidP="0031600A">
            <w:pPr>
              <w:rPr>
                <w:rFonts w:ascii="Arial" w:hAnsi="Arial" w:cs="Arial"/>
              </w:rPr>
            </w:pPr>
          </w:p>
        </w:tc>
      </w:tr>
    </w:tbl>
    <w:p w:rsidR="003943E8" w:rsidRPr="007D0887" w:rsidRDefault="003943E8" w:rsidP="0031600A">
      <w:pPr>
        <w:rPr>
          <w:rFonts w:ascii="Arial" w:hAnsi="Arial" w:cs="Arial"/>
        </w:rPr>
      </w:pPr>
    </w:p>
    <w:sectPr w:rsidR="003943E8" w:rsidRPr="007D0887" w:rsidSect="007D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8FC"/>
    <w:rsid w:val="000E3853"/>
    <w:rsid w:val="001D70FF"/>
    <w:rsid w:val="001F1C2D"/>
    <w:rsid w:val="001F20DC"/>
    <w:rsid w:val="001F72B8"/>
    <w:rsid w:val="00246DC8"/>
    <w:rsid w:val="00261084"/>
    <w:rsid w:val="002C44B4"/>
    <w:rsid w:val="0031600A"/>
    <w:rsid w:val="0035438D"/>
    <w:rsid w:val="00367B43"/>
    <w:rsid w:val="003943E8"/>
    <w:rsid w:val="003B3A42"/>
    <w:rsid w:val="00447B9F"/>
    <w:rsid w:val="004577A5"/>
    <w:rsid w:val="004852D3"/>
    <w:rsid w:val="00493179"/>
    <w:rsid w:val="004B3C6B"/>
    <w:rsid w:val="004C3ECF"/>
    <w:rsid w:val="00574788"/>
    <w:rsid w:val="00586929"/>
    <w:rsid w:val="0059722B"/>
    <w:rsid w:val="005C7C42"/>
    <w:rsid w:val="00631A22"/>
    <w:rsid w:val="00645D91"/>
    <w:rsid w:val="00651E6E"/>
    <w:rsid w:val="006826C8"/>
    <w:rsid w:val="00724F4A"/>
    <w:rsid w:val="0073042B"/>
    <w:rsid w:val="007D0887"/>
    <w:rsid w:val="007E6AEF"/>
    <w:rsid w:val="00833F9A"/>
    <w:rsid w:val="0087388C"/>
    <w:rsid w:val="00896ACB"/>
    <w:rsid w:val="008A39DF"/>
    <w:rsid w:val="008F0E78"/>
    <w:rsid w:val="00970964"/>
    <w:rsid w:val="009A05DB"/>
    <w:rsid w:val="009F0F7A"/>
    <w:rsid w:val="00A54879"/>
    <w:rsid w:val="00A63724"/>
    <w:rsid w:val="00A746E1"/>
    <w:rsid w:val="00B43C40"/>
    <w:rsid w:val="00B56EE2"/>
    <w:rsid w:val="00CD666E"/>
    <w:rsid w:val="00D614B9"/>
    <w:rsid w:val="00DB4733"/>
    <w:rsid w:val="00DB68FC"/>
    <w:rsid w:val="00E84E97"/>
    <w:rsid w:val="00F05B2A"/>
    <w:rsid w:val="00F81C38"/>
    <w:rsid w:val="00FB1861"/>
    <w:rsid w:val="00FB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FC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68FC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43C40"/>
    <w:pPr>
      <w:ind w:left="720"/>
    </w:pPr>
  </w:style>
  <w:style w:type="table" w:styleId="TableGrid">
    <w:name w:val="Table Grid"/>
    <w:basedOn w:val="TableNormal"/>
    <w:uiPriority w:val="99"/>
    <w:rsid w:val="0031600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B5964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sz w:val="16"/>
      <w:szCs w:val="16"/>
    </w:rPr>
  </w:style>
  <w:style w:type="paragraph" w:styleId="NoSpacing">
    <w:name w:val="No Spacing"/>
    <w:uiPriority w:val="99"/>
    <w:qFormat/>
    <w:rsid w:val="00574788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45D91"/>
    <w:pPr>
      <w:autoSpaceDE w:val="0"/>
      <w:autoSpaceDN w:val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45D91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1086</Words>
  <Characters>6195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1</cp:lastModifiedBy>
  <cp:revision>9</cp:revision>
  <cp:lastPrinted>2017-11-02T07:58:00Z</cp:lastPrinted>
  <dcterms:created xsi:type="dcterms:W3CDTF">2017-10-26T11:04:00Z</dcterms:created>
  <dcterms:modified xsi:type="dcterms:W3CDTF">2017-11-02T09:19:00Z</dcterms:modified>
</cp:coreProperties>
</file>