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BA9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В Администрацию Городновского сельсовета </w:t>
      </w:r>
    </w:p>
    <w:p w:rsidR="00B30BA9" w:rsidRPr="000B5E62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Железногорского района Курской области</w:t>
      </w:r>
    </w:p>
    <w:p w:rsidR="00B30BA9" w:rsidRPr="000B5E62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(наименование исполнительного</w:t>
      </w:r>
    </w:p>
    <w:p w:rsidR="00B30BA9" w:rsidRPr="000B5E62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государственной власти</w:t>
      </w:r>
    </w:p>
    <w:p w:rsidR="00B30BA9" w:rsidRPr="000B5E62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(или: органа местного самоуправления))</w:t>
      </w:r>
    </w:p>
    <w:p w:rsidR="00B30BA9" w:rsidRPr="000B5E62" w:rsidRDefault="00B30BA9" w:rsidP="00DD095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адрес:  д. Городное ул. Тополиная д. 1а Железногорского района </w:t>
      </w:r>
    </w:p>
    <w:p w:rsidR="00B30BA9" w:rsidRPr="000B5E62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B30BA9" w:rsidRPr="000B5E62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от _Иванова Ивана Ивановича</w:t>
      </w:r>
    </w:p>
    <w:p w:rsidR="00B30BA9" w:rsidRPr="000B5E62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или Ф.И.О.)</w:t>
      </w:r>
    </w:p>
    <w:p w:rsidR="00B30BA9" w:rsidRPr="000B5E62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адрес: _</w:t>
      </w:r>
      <w:r>
        <w:rPr>
          <w:rFonts w:ascii="Times New Roman" w:hAnsi="Times New Roman" w:cs="Times New Roman"/>
          <w:sz w:val="24"/>
          <w:szCs w:val="24"/>
        </w:rPr>
        <w:t>г. Железногорск, ул. Ленина, д.1</w:t>
      </w:r>
      <w:r w:rsidRPr="000B5E62">
        <w:rPr>
          <w:rFonts w:ascii="Times New Roman" w:hAnsi="Times New Roman" w:cs="Times New Roman"/>
          <w:sz w:val="24"/>
          <w:szCs w:val="24"/>
        </w:rPr>
        <w:t>,</w:t>
      </w:r>
    </w:p>
    <w:p w:rsidR="00B30BA9" w:rsidRPr="000B5E62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телефон: _____11111</w:t>
      </w:r>
      <w:r w:rsidRPr="000B5E62">
        <w:rPr>
          <w:rFonts w:ascii="Times New Roman" w:hAnsi="Times New Roman" w:cs="Times New Roman"/>
          <w:sz w:val="24"/>
          <w:szCs w:val="24"/>
        </w:rPr>
        <w:t>, факс: __________,</w:t>
      </w:r>
    </w:p>
    <w:p w:rsidR="00B30BA9" w:rsidRPr="000B5E62" w:rsidRDefault="00B30BA9" w:rsidP="00894FE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адрес электронной почты: _________________</w:t>
      </w:r>
    </w:p>
    <w:p w:rsidR="00B30BA9" w:rsidRPr="000B5E62" w:rsidRDefault="00B30BA9" w:rsidP="00894FE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30BA9" w:rsidRPr="000B5E62" w:rsidRDefault="00B30BA9" w:rsidP="00894FE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5E62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B30BA9" w:rsidRPr="000B5E62" w:rsidRDefault="00B30BA9" w:rsidP="00894FE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5E62">
        <w:rPr>
          <w:rFonts w:ascii="Times New Roman" w:hAnsi="Times New Roman" w:cs="Times New Roman"/>
          <w:b/>
          <w:bCs/>
          <w:sz w:val="24"/>
          <w:szCs w:val="24"/>
        </w:rPr>
        <w:t>о предоставлении земельного участка,</w:t>
      </w:r>
    </w:p>
    <w:p w:rsidR="00B30BA9" w:rsidRPr="000B5E62" w:rsidRDefault="00B30BA9" w:rsidP="00894FE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5E62">
        <w:rPr>
          <w:rFonts w:ascii="Times New Roman" w:hAnsi="Times New Roman" w:cs="Times New Roman"/>
          <w:b/>
          <w:bCs/>
          <w:sz w:val="24"/>
          <w:szCs w:val="24"/>
        </w:rPr>
        <w:t>находящегося в государственной (или: муниципальной) собственности, без проведения торгов</w:t>
      </w:r>
    </w:p>
    <w:p w:rsidR="00B30BA9" w:rsidRPr="000B5E62" w:rsidRDefault="00B30BA9" w:rsidP="00894FE7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На   основании   </w:t>
      </w:r>
      <w:hyperlink r:id="rId4" w:history="1">
        <w:r w:rsidRPr="000B5E62">
          <w:rPr>
            <w:rStyle w:val="Hyperlink"/>
            <w:rFonts w:ascii="Times New Roman" w:hAnsi="Times New Roman" w:cs="Times New Roman"/>
            <w:sz w:val="24"/>
            <w:szCs w:val="24"/>
          </w:rPr>
          <w:t>ст.   39.17</w:t>
        </w:r>
      </w:hyperlink>
      <w:r w:rsidRPr="000B5E62">
        <w:rPr>
          <w:rFonts w:ascii="Times New Roman" w:hAnsi="Times New Roman" w:cs="Times New Roman"/>
          <w:sz w:val="24"/>
          <w:szCs w:val="24"/>
        </w:rPr>
        <w:t xml:space="preserve">   Земельного  кодекса Российской Федерации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Иванов И.И. </w:t>
      </w:r>
      <w:r w:rsidRPr="000B5E62">
        <w:rPr>
          <w:rFonts w:ascii="Times New Roman" w:hAnsi="Times New Roman" w:cs="Times New Roman"/>
          <w:sz w:val="24"/>
          <w:szCs w:val="24"/>
        </w:rPr>
        <w:t>просит предоставить земельный участок размером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(наименование или Ф.И.О.)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____1000 кв.м</w:t>
      </w:r>
      <w:r w:rsidRPr="000B5E62">
        <w:rPr>
          <w:rFonts w:ascii="Times New Roman" w:hAnsi="Times New Roman" w:cs="Times New Roman"/>
          <w:sz w:val="24"/>
          <w:szCs w:val="24"/>
        </w:rPr>
        <w:t>, расположенный по адр</w:t>
      </w:r>
      <w:r>
        <w:rPr>
          <w:rFonts w:ascii="Times New Roman" w:hAnsi="Times New Roman" w:cs="Times New Roman"/>
          <w:sz w:val="24"/>
          <w:szCs w:val="24"/>
        </w:rPr>
        <w:t xml:space="preserve">есу: Курская область, Железногорский район, д. Городное </w:t>
      </w:r>
      <w:r w:rsidRPr="000B5E6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5E62">
        <w:rPr>
          <w:rFonts w:ascii="Times New Roman" w:hAnsi="Times New Roman" w:cs="Times New Roman"/>
          <w:sz w:val="24"/>
          <w:szCs w:val="24"/>
        </w:rPr>
        <w:t>кадастровый н</w:t>
      </w:r>
      <w:r>
        <w:rPr>
          <w:rFonts w:ascii="Times New Roman" w:hAnsi="Times New Roman" w:cs="Times New Roman"/>
          <w:sz w:val="24"/>
          <w:szCs w:val="24"/>
        </w:rPr>
        <w:t>омер _46:06:00000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Основание  предоставления  земельного  участка  без  проведения торгов: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___________________________________________________________________.</w:t>
      </w:r>
    </w:p>
    <w:p w:rsidR="00B30BA9" w:rsidRPr="000B5E62" w:rsidRDefault="00B30BA9" w:rsidP="00894F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(указать  основания в  соответствии с </w:t>
      </w:r>
      <w:hyperlink r:id="rId5" w:history="1">
        <w:r w:rsidRPr="000B5E62">
          <w:rPr>
            <w:rStyle w:val="Hyperlink"/>
            <w:rFonts w:ascii="Times New Roman" w:hAnsi="Times New Roman" w:cs="Times New Roman"/>
            <w:sz w:val="24"/>
            <w:szCs w:val="24"/>
          </w:rPr>
          <w:t>п. 2 ст. 39.3</w:t>
        </w:r>
      </w:hyperlink>
      <w:r w:rsidRPr="000B5E62">
        <w:rPr>
          <w:rFonts w:ascii="Times New Roman" w:hAnsi="Times New Roman" w:cs="Times New Roman"/>
          <w:sz w:val="24"/>
          <w:szCs w:val="24"/>
        </w:rPr>
        <w:t xml:space="preserve"> (или: </w:t>
      </w:r>
      <w:hyperlink r:id="rId6" w:history="1">
        <w:r w:rsidRPr="000B5E62">
          <w:rPr>
            <w:rStyle w:val="Hyperlink"/>
            <w:rFonts w:ascii="Times New Roman" w:hAnsi="Times New Roman" w:cs="Times New Roman"/>
            <w:sz w:val="24"/>
            <w:szCs w:val="24"/>
          </w:rPr>
          <w:t>ст. 39.5</w:t>
        </w:r>
      </w:hyperlink>
      <w:r w:rsidRPr="000B5E62">
        <w:rPr>
          <w:rFonts w:ascii="Times New Roman" w:hAnsi="Times New Roman" w:cs="Times New Roman"/>
          <w:sz w:val="24"/>
          <w:szCs w:val="24"/>
        </w:rPr>
        <w:t>/</w:t>
      </w:r>
    </w:p>
    <w:p w:rsidR="00B30BA9" w:rsidRPr="000B5E62" w:rsidRDefault="00B30BA9" w:rsidP="00894F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0B5E62">
          <w:rPr>
            <w:rStyle w:val="Hyperlink"/>
            <w:rFonts w:ascii="Times New Roman" w:hAnsi="Times New Roman" w:cs="Times New Roman"/>
            <w:sz w:val="24"/>
            <w:szCs w:val="24"/>
          </w:rPr>
          <w:t>п. 2 ст. 39.6</w:t>
        </w:r>
      </w:hyperlink>
      <w:r w:rsidRPr="000B5E62">
        <w:rPr>
          <w:rFonts w:ascii="Times New Roman" w:hAnsi="Times New Roman" w:cs="Times New Roman"/>
          <w:sz w:val="24"/>
          <w:szCs w:val="24"/>
        </w:rPr>
        <w:t>/</w:t>
      </w:r>
      <w:hyperlink r:id="rId8" w:history="1">
        <w:r w:rsidRPr="000B5E62">
          <w:rPr>
            <w:rStyle w:val="Hyperlink"/>
            <w:rFonts w:ascii="Times New Roman" w:hAnsi="Times New Roman" w:cs="Times New Roman"/>
            <w:sz w:val="24"/>
            <w:szCs w:val="24"/>
          </w:rPr>
          <w:t>п. 2 ст. 39.10</w:t>
        </w:r>
      </w:hyperlink>
      <w:r w:rsidRPr="000B5E62">
        <w:rPr>
          <w:rFonts w:ascii="Times New Roman" w:hAnsi="Times New Roman" w:cs="Times New Roman"/>
          <w:sz w:val="24"/>
          <w:szCs w:val="24"/>
        </w:rPr>
        <w:t>) Земельного кодекса Российской Федерации)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___________________________ желает приобрести земельный участок на праве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(наименование или Ф.И.О.)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Собственности </w:t>
      </w:r>
      <w:r w:rsidRPr="000B5E62">
        <w:rPr>
          <w:rFonts w:ascii="Times New Roman" w:hAnsi="Times New Roman" w:cs="Times New Roman"/>
          <w:sz w:val="24"/>
          <w:szCs w:val="24"/>
        </w:rPr>
        <w:t xml:space="preserve">для использования в целях </w:t>
      </w:r>
      <w:r>
        <w:rPr>
          <w:rFonts w:ascii="Times New Roman" w:hAnsi="Times New Roman" w:cs="Times New Roman"/>
          <w:sz w:val="24"/>
          <w:szCs w:val="24"/>
        </w:rPr>
        <w:t>для ведения личного подсобного хозяйства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(Вариант: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Земельный участок ___________________________ просит предоставить для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      (наименование или Ф.И.О.)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размещения   объектов,    предусмотренных    документом  и   (или) проектом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территориального  планирования (и (или) проектом планировки территории), на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основании Решения __________________________ от "___"_____ ____ г. N ___.)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органа)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(Вариант:</w:t>
      </w:r>
    </w:p>
    <w:p w:rsidR="00B30BA9" w:rsidRPr="000B5E62" w:rsidRDefault="00B30BA9" w:rsidP="00894FE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Земельный участок образовывался или его границы уточнялись на основании Решения ______________________ от "___"_________ ____ г. N ___ о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                              (наименование органа)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предварительном согласовании предоставления земельного участка.</w:t>
      </w:r>
    </w:p>
    <w:p w:rsidR="00B30BA9" w:rsidRPr="000B5E62" w:rsidRDefault="00B30BA9" w:rsidP="00894FE7">
      <w:pPr>
        <w:spacing w:after="0" w:line="100" w:lineRule="atLeast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>Приложения:</w:t>
      </w:r>
    </w:p>
    <w:p w:rsidR="00B30BA9" w:rsidRPr="000B5E62" w:rsidRDefault="00B30BA9" w:rsidP="00894FE7">
      <w:pPr>
        <w:spacing w:after="0" w:line="100" w:lineRule="atLeast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</w:p>
    <w:p w:rsidR="00B30BA9" w:rsidRPr="000B5E62" w:rsidRDefault="00B30BA9" w:rsidP="00894FE7">
      <w:pPr>
        <w:spacing w:after="0" w:line="100" w:lineRule="atLeast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 xml:space="preserve">2. </w:t>
      </w:r>
    </w:p>
    <w:p w:rsidR="00B30BA9" w:rsidRPr="000B5E62" w:rsidRDefault="00B30BA9" w:rsidP="00894FE7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B30BA9" w:rsidRPr="000B5E62" w:rsidRDefault="00B30BA9" w:rsidP="00894FE7">
      <w:pPr>
        <w:spacing w:after="0" w:line="100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5E62">
        <w:rPr>
          <w:rFonts w:ascii="Times New Roman" w:hAnsi="Times New Roman" w:cs="Times New Roman"/>
          <w:color w:val="auto"/>
          <w:sz w:val="24"/>
          <w:szCs w:val="24"/>
        </w:rPr>
        <w:t>"___"________ ____ г.</w:t>
      </w:r>
    </w:p>
    <w:p w:rsidR="00B30BA9" w:rsidRPr="000B5E62" w:rsidRDefault="00B30BA9" w:rsidP="00894F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5E62">
        <w:rPr>
          <w:rFonts w:ascii="Times New Roman" w:hAnsi="Times New Roman" w:cs="Times New Roman"/>
          <w:sz w:val="24"/>
          <w:szCs w:val="24"/>
        </w:rPr>
        <w:t>_________________</w:t>
      </w:r>
    </w:p>
    <w:p w:rsidR="00B30BA9" w:rsidRDefault="00B30BA9" w:rsidP="00BB005A">
      <w:pPr>
        <w:pStyle w:val="ConsPlusNonformat"/>
        <w:jc w:val="both"/>
      </w:pPr>
      <w:r w:rsidRPr="000B5E62">
        <w:rPr>
          <w:rFonts w:ascii="Times New Roman" w:hAnsi="Times New Roman" w:cs="Times New Roman"/>
          <w:sz w:val="24"/>
          <w:szCs w:val="24"/>
        </w:rPr>
        <w:t xml:space="preserve">         (подпись)</w:t>
      </w:r>
      <w:bookmarkStart w:id="0" w:name="_GoBack"/>
      <w:bookmarkEnd w:id="0"/>
    </w:p>
    <w:sectPr w:rsidR="00B30BA9" w:rsidSect="007A3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F1B"/>
    <w:rsid w:val="000B5E62"/>
    <w:rsid w:val="001A7F69"/>
    <w:rsid w:val="001C0DA3"/>
    <w:rsid w:val="003152E7"/>
    <w:rsid w:val="003614E8"/>
    <w:rsid w:val="005C30A9"/>
    <w:rsid w:val="00605F1B"/>
    <w:rsid w:val="00692B16"/>
    <w:rsid w:val="006F253D"/>
    <w:rsid w:val="007A39AE"/>
    <w:rsid w:val="00810DF4"/>
    <w:rsid w:val="00894FE7"/>
    <w:rsid w:val="008E4BA2"/>
    <w:rsid w:val="00B30BA9"/>
    <w:rsid w:val="00BB005A"/>
    <w:rsid w:val="00C73B57"/>
    <w:rsid w:val="00DD0957"/>
    <w:rsid w:val="00F16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FE7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kern w:val="1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94FE7"/>
    <w:rPr>
      <w:color w:val="0000FF"/>
      <w:u w:val="single"/>
    </w:rPr>
  </w:style>
  <w:style w:type="paragraph" w:customStyle="1" w:styleId="ConsPlusNonformat">
    <w:name w:val="ConsPlusNonformat"/>
    <w:uiPriority w:val="99"/>
    <w:rsid w:val="00894FE7"/>
    <w:pPr>
      <w:widowControl w:val="0"/>
      <w:suppressAutoHyphens/>
    </w:pPr>
    <w:rPr>
      <w:rFonts w:cs="Calibri"/>
      <w:kern w:val="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933CEC4607B35D15C39B42DB13F4F9ECBD206714ADFC402FD92FC2EA142D7DF71CF3A175j8i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F933CEC4607B35D15C39B42DB13F4F9ECBD206714ADFC402FD92FC2EA142D7DF71CF3A074j8iB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F933CEC4607B35D15C39B42DB13F4F9ECBD206714ADFC402FD92FC2EA142D7DF71CF3A077j8i9N" TargetMode="External"/><Relationship Id="rId5" Type="http://schemas.openxmlformats.org/officeDocument/2006/relationships/hyperlink" Target="consultantplus://offline/ref=7F933CEC4607B35D15C39B42DB13F4F9ECBD206714ADFC402FD92FC2EA142D7DF71CF3A071j8i9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F933CEC4607B35D15C39B42DB13F4F9ECBD206714ADFC402FD92FC2EA142D7DF71CF3AC71j8iB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462</Words>
  <Characters>2640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10</cp:revision>
  <dcterms:created xsi:type="dcterms:W3CDTF">2016-09-06T08:12:00Z</dcterms:created>
  <dcterms:modified xsi:type="dcterms:W3CDTF">2017-12-21T11:08:00Z</dcterms:modified>
</cp:coreProperties>
</file>