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20A0" w14:textId="04029CC6" w:rsidR="000D3298" w:rsidRPr="000D3298" w:rsidRDefault="000D3298" w:rsidP="000D3298">
      <w:pPr>
        <w:ind w:left="0"/>
        <w:jc w:val="center"/>
        <w:rPr>
          <w:b/>
          <w:bCs/>
          <w:szCs w:val="28"/>
        </w:rPr>
      </w:pPr>
      <w:r w:rsidRPr="000D3298">
        <w:rPr>
          <w:b/>
          <w:bCs/>
          <w:szCs w:val="28"/>
        </w:rPr>
        <w:t>Железногорским городским судом рассмотрено исковое заявление межрайонной прокуратуры о взыскании ущерба, причиненного водным биологическим ресурсам в размере 1000 рублей.</w:t>
      </w:r>
    </w:p>
    <w:p w14:paraId="7345148B" w14:textId="77777777" w:rsidR="000D3298" w:rsidRDefault="000D3298" w:rsidP="000D3298">
      <w:pPr>
        <w:ind w:left="0" w:firstLine="567"/>
        <w:rPr>
          <w:szCs w:val="28"/>
        </w:rPr>
      </w:pPr>
    </w:p>
    <w:p w14:paraId="308A8D97" w14:textId="4B0FB9E2" w:rsidR="000D3298" w:rsidRDefault="000D3298" w:rsidP="000D3298">
      <w:pPr>
        <w:ind w:left="0" w:firstLine="567"/>
        <w:rPr>
          <w:szCs w:val="28"/>
        </w:rPr>
      </w:pPr>
      <w:r>
        <w:rPr>
          <w:szCs w:val="28"/>
        </w:rPr>
        <w:t xml:space="preserve">Ранее проведенной проверкой установлено, что житель г. Железногорска в </w:t>
      </w:r>
      <w:r>
        <w:rPr>
          <w:szCs w:val="28"/>
        </w:rPr>
        <w:t>запретные сроки добычи водных биологических ресурсов, в период нереста рыб (с 01.04 по 10.06) осуществлял добычу в Железногорском водохранилище запрещенным орудием добычи – рыболовной сетью, в результате чего незаконно добыл 2 сазана, общим весом 1,6 кг., 3 карася общим весом 1,7 кг., 1 леща, общим весом 1,1 кг.</w:t>
      </w:r>
    </w:p>
    <w:p w14:paraId="4E66B02C" w14:textId="77777777" w:rsidR="000D3298" w:rsidRDefault="000D3298" w:rsidP="000D3298">
      <w:pPr>
        <w:ind w:left="0" w:firstLine="567"/>
        <w:rPr>
          <w:szCs w:val="28"/>
        </w:rPr>
      </w:pPr>
      <w:r>
        <w:rPr>
          <w:szCs w:val="28"/>
        </w:rPr>
        <w:t>Судом приняты во внимание доводы Железногорской межрайонной прокуратуры и исковые требования прокурора удовлетворены, с нарушителя взыскан ущерб, причиненный водным биологическим ресурсам.</w:t>
      </w:r>
    </w:p>
    <w:p w14:paraId="093D9A06" w14:textId="4644B860" w:rsidR="005D12E8" w:rsidRPr="000D3298" w:rsidRDefault="005D12E8" w:rsidP="000D3298"/>
    <w:sectPr w:rsidR="005D12E8" w:rsidRPr="000D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E8"/>
    <w:rsid w:val="000D3298"/>
    <w:rsid w:val="005D12E8"/>
    <w:rsid w:val="0063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099B"/>
  <w15:chartTrackingRefBased/>
  <w15:docId w15:val="{0AD337B8-2FE5-40E8-856C-413CDE29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2E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6"/>
    <w:pPr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Dotsenko.Daria.DM_@outlook.com</dc:creator>
  <cp:keywords/>
  <dc:description/>
  <cp:lastModifiedBy>Dotsenko.Daria.DM_@outlook.com</cp:lastModifiedBy>
  <cp:revision>2</cp:revision>
  <dcterms:created xsi:type="dcterms:W3CDTF">2024-11-20T08:46:00Z</dcterms:created>
  <dcterms:modified xsi:type="dcterms:W3CDTF">2024-11-20T08:46:00Z</dcterms:modified>
</cp:coreProperties>
</file>